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8C17" w14:textId="77777777" w:rsidR="00B97ED3" w:rsidRPr="00735F2E" w:rsidRDefault="00710446" w:rsidP="00735F2E">
      <w:pPr>
        <w:pStyle w:val="PaperTitle"/>
      </w:pPr>
      <w:r w:rsidRPr="00735F2E">
        <w:t>Title of the Paper</w:t>
      </w:r>
    </w:p>
    <w:p w14:paraId="34473BAD" w14:textId="77777777" w:rsidR="00123C3A" w:rsidRDefault="00026BEB" w:rsidP="00123C3A">
      <w:pPr>
        <w:pStyle w:val="author"/>
      </w:pPr>
      <w:r>
        <w:t>Austin Author</w:t>
      </w:r>
      <w:r w:rsidR="0066493C">
        <w:rPr>
          <w:rStyle w:val="FootnoteReference"/>
        </w:rPr>
        <w:footnoteReference w:id="1"/>
      </w:r>
      <w:r>
        <w:t>, Corwin Co-Author</w:t>
      </w:r>
      <w:r>
        <w:rPr>
          <w:rStyle w:val="FootnoteReference"/>
        </w:rPr>
        <w:footnoteReference w:id="2"/>
      </w:r>
    </w:p>
    <w:p w14:paraId="2BC93636" w14:textId="77777777" w:rsidR="00123C3A" w:rsidRDefault="00C3264E" w:rsidP="0078734E">
      <w:pPr>
        <w:pStyle w:val="abstract"/>
        <w:rPr>
          <w:lang w:eastAsia="en-GB"/>
        </w:rPr>
      </w:pPr>
      <w:r w:rsidRPr="00C3264E">
        <w:rPr>
          <w:rStyle w:val="AbstractheadingChar"/>
        </w:rPr>
        <w:t xml:space="preserve">Abstract </w:t>
      </w:r>
      <w:r w:rsidR="00123C3A" w:rsidRPr="00C3264E">
        <w:rPr>
          <w:rStyle w:val="AbstractChar0"/>
        </w:rPr>
        <w:t xml:space="preserve">Each </w:t>
      </w:r>
      <w:r w:rsidRPr="00C3264E">
        <w:rPr>
          <w:rStyle w:val="AbstractChar0"/>
        </w:rPr>
        <w:t>pap</w:t>
      </w:r>
      <w:r w:rsidR="00123C3A" w:rsidRPr="00C3264E">
        <w:rPr>
          <w:rStyle w:val="AbstractChar0"/>
        </w:rPr>
        <w:t xml:space="preserve">er should be preceded by an abstract </w:t>
      </w:r>
      <w:r w:rsidR="00735F2E">
        <w:rPr>
          <w:rStyle w:val="AbstractChar0"/>
        </w:rPr>
        <w:t>(10–15 lines long) that summariz</w:t>
      </w:r>
      <w:r w:rsidR="00123C3A" w:rsidRPr="00C3264E">
        <w:rPr>
          <w:rStyle w:val="AbstractChar0"/>
        </w:rPr>
        <w:t>es the content.</w:t>
      </w:r>
      <w:r w:rsidRPr="00C3264E">
        <w:rPr>
          <w:rStyle w:val="AbstractChar0"/>
        </w:rPr>
        <w:t xml:space="preserve"> Abstracts will also be in</w:t>
      </w:r>
      <w:r>
        <w:rPr>
          <w:rStyle w:val="AbstractChar0"/>
        </w:rPr>
        <w:t>cluded in abstracts leaflet handed out to all participants in the congress</w:t>
      </w:r>
      <w:r w:rsidR="00CC7876">
        <w:rPr>
          <w:lang w:eastAsia="en-GB"/>
        </w:rPr>
        <w:t>.</w:t>
      </w:r>
    </w:p>
    <w:p w14:paraId="613191B4" w14:textId="77777777" w:rsidR="00123C3A" w:rsidRPr="00C3264E" w:rsidRDefault="00026BEB" w:rsidP="00C3264E">
      <w:pPr>
        <w:pStyle w:val="Heading1"/>
      </w:pPr>
      <w:r>
        <w:t>Introduction</w:t>
      </w:r>
    </w:p>
    <w:p w14:paraId="45AF894C" w14:textId="77777777" w:rsidR="001D3728" w:rsidRDefault="00026BEB" w:rsidP="001D3728">
      <w:r>
        <w:rPr>
          <w:lang w:eastAsia="en-GB"/>
        </w:rPr>
        <w:t xml:space="preserve">All chapters begin with a heading which uses styles “Heading 1” or “Heading 2”. Please do not add more levels to headings. </w:t>
      </w:r>
      <w:r w:rsidR="00E34794">
        <w:rPr>
          <w:lang w:eastAsia="en-GB"/>
        </w:rPr>
        <w:t xml:space="preserve">Style of all </w:t>
      </w:r>
      <w:r>
        <w:rPr>
          <w:lang w:eastAsia="en-GB"/>
        </w:rPr>
        <w:t xml:space="preserve">text </w:t>
      </w:r>
      <w:r w:rsidR="00E34794">
        <w:rPr>
          <w:lang w:eastAsia="en-GB"/>
        </w:rPr>
        <w:t xml:space="preserve">paragraphs </w:t>
      </w:r>
      <w:r>
        <w:rPr>
          <w:lang w:eastAsia="en-GB"/>
        </w:rPr>
        <w:t>is</w:t>
      </w:r>
      <w:r w:rsidR="00D86F17">
        <w:rPr>
          <w:lang w:eastAsia="en-GB"/>
        </w:rPr>
        <w:t xml:space="preserve"> “Normal”.</w:t>
      </w:r>
      <w:r w:rsidR="001D3728" w:rsidRPr="001D3728">
        <w:t xml:space="preserve"> </w:t>
      </w:r>
      <w:r w:rsidR="001D3728">
        <w:t>Please use proper title case in all headings, i.e. headi</w:t>
      </w:r>
      <w:r w:rsidR="00735F2E">
        <w:t>n</w:t>
      </w:r>
      <w:r w:rsidR="001D3728">
        <w:t xml:space="preserve">g begin with a capital letter. Articles, conjunctions and prepositions are the only words which should begin with a lower case letter. Every heading should be followed by at least a short passage of text. </w:t>
      </w:r>
      <w:r w:rsidR="001D3728">
        <w:rPr>
          <w:lang w:eastAsia="en-GB"/>
        </w:rPr>
        <w:t>Please do not leave blank lines in the text but strictly use styles provided.</w:t>
      </w:r>
    </w:p>
    <w:p w14:paraId="7A32F974" w14:textId="77777777" w:rsidR="001D3728" w:rsidRDefault="001D3728" w:rsidP="001D3728">
      <w:pPr>
        <w:pStyle w:val="Heading1"/>
      </w:pPr>
      <w:r>
        <w:t>Affiliations</w:t>
      </w:r>
    </w:p>
    <w:p w14:paraId="1098D6F9" w14:textId="77777777" w:rsidR="00026BEB" w:rsidRPr="00026BEB" w:rsidRDefault="00026BEB" w:rsidP="00026BEB">
      <w:pPr>
        <w:rPr>
          <w:lang w:eastAsia="en-GB"/>
        </w:rPr>
      </w:pPr>
      <w:r>
        <w:t xml:space="preserve">An affiliation is required for </w:t>
      </w:r>
      <w:r w:rsidR="001D3728">
        <w:t>all</w:t>
      </w:r>
      <w:r>
        <w:t xml:space="preserve"> author</w:t>
      </w:r>
      <w:r w:rsidR="001D3728">
        <w:t>s</w:t>
      </w:r>
      <w:r>
        <w:t>. Please create a footnote for the affiliation and use the “affiliation</w:t>
      </w:r>
      <w:r w:rsidR="002035FF">
        <w:t xml:space="preserve"> – footnote</w:t>
      </w:r>
      <w:r>
        <w:t>” style</w:t>
      </w:r>
      <w:r w:rsidR="002035FF">
        <w:t xml:space="preserve"> in it</w:t>
      </w:r>
      <w:r>
        <w:t>. Please style affiliations as in the footnoted example</w:t>
      </w:r>
      <w:r w:rsidR="00F33427">
        <w:t>. T</w:t>
      </w:r>
      <w:r>
        <w:t xml:space="preserve">he envelope in brackets </w:t>
      </w:r>
      <w:r w:rsidR="00F33427">
        <w:t>is</w:t>
      </w:r>
      <w:r>
        <w:t xml:space="preserve"> used </w:t>
      </w:r>
      <w:r w:rsidR="00F33427">
        <w:t>to mark the</w:t>
      </w:r>
      <w:r>
        <w:t xml:space="preserve"> corresponding author.</w:t>
      </w:r>
    </w:p>
    <w:p w14:paraId="527BBD70" w14:textId="77777777" w:rsidR="00026BEB" w:rsidRDefault="00026BEB" w:rsidP="00C3264E">
      <w:pPr>
        <w:pStyle w:val="Heading1"/>
      </w:pPr>
      <w:r>
        <w:t>General Styling</w:t>
      </w:r>
    </w:p>
    <w:p w14:paraId="701F4741" w14:textId="77777777" w:rsidR="001A04A2" w:rsidRPr="00026BEB" w:rsidRDefault="00026BEB" w:rsidP="00026BEB">
      <w:pPr>
        <w:pStyle w:val="Heading2"/>
      </w:pPr>
      <w:r w:rsidRPr="00026BEB">
        <w:t>Equations</w:t>
      </w:r>
    </w:p>
    <w:p w14:paraId="7AFD7315" w14:textId="77777777" w:rsidR="00E34794" w:rsidRDefault="0062173D" w:rsidP="00E34794">
      <w:pPr>
        <w:rPr>
          <w:lang w:eastAsia="en-GB"/>
        </w:rPr>
      </w:pPr>
      <w:r>
        <w:rPr>
          <w:lang w:eastAsia="en-GB"/>
        </w:rPr>
        <w:t xml:space="preserve">Please use the </w:t>
      </w:r>
      <w:r w:rsidR="00E34794">
        <w:rPr>
          <w:lang w:eastAsia="en-GB"/>
        </w:rPr>
        <w:t xml:space="preserve">equation editor </w:t>
      </w:r>
      <w:r>
        <w:rPr>
          <w:lang w:eastAsia="en-GB"/>
        </w:rPr>
        <w:t>for equations</w:t>
      </w:r>
      <w:r w:rsidR="00D86F17">
        <w:rPr>
          <w:lang w:eastAsia="en-GB"/>
        </w:rPr>
        <w:t xml:space="preserve"> and </w:t>
      </w:r>
      <w:r w:rsidR="00E34794">
        <w:rPr>
          <w:lang w:eastAsia="en-GB"/>
        </w:rPr>
        <w:t xml:space="preserve">caption equations </w:t>
      </w:r>
      <w:r w:rsidR="00F33427">
        <w:rPr>
          <w:lang w:eastAsia="en-GB"/>
        </w:rPr>
        <w:t xml:space="preserve">properly </w:t>
      </w:r>
      <w:r w:rsidR="00E34794">
        <w:rPr>
          <w:lang w:eastAsia="en-GB"/>
        </w:rPr>
        <w:t>using equations caption</w:t>
      </w:r>
      <w:r w:rsidR="00F33427">
        <w:rPr>
          <w:lang w:eastAsia="en-GB"/>
        </w:rPr>
        <w:t xml:space="preserve"> found in “References” tool bar</w:t>
      </w:r>
      <w:r w:rsidR="00D86F17">
        <w:rPr>
          <w:lang w:eastAsia="en-GB"/>
        </w:rPr>
        <w:t>.</w:t>
      </w:r>
    </w:p>
    <w:p w14:paraId="6834F12D" w14:textId="77777777" w:rsidR="00123C3A" w:rsidRPr="00E34794" w:rsidRDefault="00E34794" w:rsidP="00E34794">
      <w:pPr>
        <w:pStyle w:val="Caption"/>
      </w:pPr>
      <m:oMath>
        <m:r>
          <w:rPr>
            <w:rFonts w:ascii="Cambria Math"/>
          </w:rPr>
          <m:t>a</m:t>
        </m:r>
        <m:r>
          <w:rPr>
            <w:rFonts w:ascii="Cambria Math" w:hAnsi="Cambria Math"/>
          </w:rPr>
          <m:t>+</m:t>
        </m:r>
        <m:r>
          <w:rPr>
            <w:rFonts w:ascii="Cambria Math"/>
          </w:rPr>
          <m:t>b</m:t>
        </m:r>
        <m:r>
          <w:rPr>
            <w:rFonts w:ascii="Cambria Math" w:hAnsi="Cambria Math"/>
          </w:rPr>
          <m:t>=c</m:t>
        </m:r>
      </m:oMath>
      <w:r>
        <w:tab/>
      </w:r>
      <w:r>
        <w:tab/>
      </w:r>
      <w:r>
        <w:tab/>
      </w:r>
      <w:r>
        <w:tab/>
      </w:r>
      <w:r>
        <w:tab/>
      </w:r>
      <w:r>
        <w:tab/>
      </w:r>
      <w:r>
        <w:tab/>
        <w:t xml:space="preserve">Equation </w:t>
      </w:r>
      <w:r>
        <w:fldChar w:fldCharType="begin"/>
      </w:r>
      <w:r>
        <w:instrText xml:space="preserve"> SEQ Equation \* ARABIC </w:instrText>
      </w:r>
      <w:r>
        <w:fldChar w:fldCharType="separate"/>
      </w:r>
      <w:r w:rsidR="00C67B08">
        <w:rPr>
          <w:noProof/>
        </w:rPr>
        <w:t>1</w:t>
      </w:r>
      <w:r>
        <w:fldChar w:fldCharType="end"/>
      </w:r>
    </w:p>
    <w:p w14:paraId="521531A0" w14:textId="77777777" w:rsidR="00123C3A" w:rsidRPr="00E34794" w:rsidRDefault="001D3728" w:rsidP="00026BEB">
      <w:pPr>
        <w:pStyle w:val="Heading2"/>
        <w:rPr>
          <w:lang w:eastAsia="en-GB"/>
        </w:rPr>
      </w:pPr>
      <w:r>
        <w:rPr>
          <w:lang w:eastAsia="en-GB"/>
        </w:rPr>
        <w:t>Bulleted and Numbered Lists</w:t>
      </w:r>
    </w:p>
    <w:p w14:paraId="121D9EA5" w14:textId="77777777" w:rsidR="001D3728" w:rsidRDefault="001D3728" w:rsidP="001D3728">
      <w:pPr>
        <w:rPr>
          <w:lang w:eastAsia="en-GB"/>
        </w:rPr>
      </w:pPr>
      <w:r>
        <w:rPr>
          <w:lang w:eastAsia="en-GB"/>
        </w:rPr>
        <w:t>Lists should either use the “Numbered list” or “Bullet list” styles. Below is an example of a numbered list.</w:t>
      </w:r>
    </w:p>
    <w:p w14:paraId="155BD96A" w14:textId="77777777" w:rsidR="001D3728" w:rsidRPr="001D3728" w:rsidRDefault="00E477EE" w:rsidP="001D3728">
      <w:pPr>
        <w:pStyle w:val="Numberedlist"/>
      </w:pPr>
      <w:r w:rsidRPr="001D3728">
        <w:t>Numbered lists should use the “Numbered Item” style.</w:t>
      </w:r>
    </w:p>
    <w:p w14:paraId="7FB07731" w14:textId="77777777" w:rsidR="001D3728" w:rsidRPr="001D3728" w:rsidRDefault="001D3728" w:rsidP="001D3728">
      <w:pPr>
        <w:pStyle w:val="Numberedlist"/>
      </w:pPr>
      <w:r w:rsidRPr="001D3728">
        <w:t>N</w:t>
      </w:r>
      <w:r w:rsidR="00E477EE" w:rsidRPr="001D3728">
        <w:t>umbered lists should use the “Numbered Item” style.</w:t>
      </w:r>
    </w:p>
    <w:p w14:paraId="2FD9A224" w14:textId="77777777" w:rsidR="001D3728" w:rsidRDefault="001D3728" w:rsidP="001D3728">
      <w:pPr>
        <w:pStyle w:val="Numberedlist"/>
      </w:pPr>
      <w:r w:rsidRPr="001D3728">
        <w:t>Numbered lists should use the “Numbered Item” style.</w:t>
      </w:r>
    </w:p>
    <w:p w14:paraId="4B2E04FC" w14:textId="77777777" w:rsidR="001D3728" w:rsidRPr="001D3728" w:rsidRDefault="001D3728" w:rsidP="001D3728">
      <w:r>
        <w:t>Bulleted list seen below can also contain one level of sub</w:t>
      </w:r>
      <w:r w:rsidR="00735F2E">
        <w:t>-</w:t>
      </w:r>
      <w:r>
        <w:t>items.</w:t>
      </w:r>
    </w:p>
    <w:p w14:paraId="3F822372" w14:textId="77777777" w:rsidR="00E477EE" w:rsidRDefault="00E477EE" w:rsidP="001D3728">
      <w:pPr>
        <w:pStyle w:val="Bulletedlist"/>
      </w:pPr>
      <w:r>
        <w:t>Unnumbered lists should use the “Bullet Item” style.</w:t>
      </w:r>
    </w:p>
    <w:p w14:paraId="7E969577" w14:textId="77777777" w:rsidR="00E477EE" w:rsidRDefault="00E477EE" w:rsidP="001D3728">
      <w:pPr>
        <w:pStyle w:val="Bulletedlist"/>
      </w:pPr>
      <w:r>
        <w:t>Unnumbered lists should use the “Bullet Item” style.</w:t>
      </w:r>
    </w:p>
    <w:p w14:paraId="71F0FA40" w14:textId="77777777" w:rsidR="00E477EE" w:rsidRDefault="00E477EE" w:rsidP="001D3728">
      <w:pPr>
        <w:pStyle w:val="Bulletedlist"/>
        <w:numPr>
          <w:ilvl w:val="1"/>
          <w:numId w:val="25"/>
        </w:numPr>
      </w:pPr>
      <w:r>
        <w:t>Sub</w:t>
      </w:r>
      <w:r w:rsidR="00735F2E">
        <w:t>-</w:t>
      </w:r>
      <w:r>
        <w:t>items in a list should use the “Sub</w:t>
      </w:r>
      <w:r w:rsidR="00735F2E">
        <w:t>-</w:t>
      </w:r>
      <w:r>
        <w:t>item” style.</w:t>
      </w:r>
    </w:p>
    <w:p w14:paraId="44BD6B8D" w14:textId="77777777" w:rsidR="00E477EE" w:rsidRPr="00E477EE" w:rsidRDefault="00E477EE" w:rsidP="001D3728">
      <w:pPr>
        <w:pStyle w:val="Bulletedlist"/>
        <w:numPr>
          <w:ilvl w:val="1"/>
          <w:numId w:val="25"/>
        </w:numPr>
      </w:pPr>
      <w:r>
        <w:t>Sub</w:t>
      </w:r>
      <w:r w:rsidR="00735F2E">
        <w:t>-</w:t>
      </w:r>
      <w:r>
        <w:t>items in a list should use the “Sub</w:t>
      </w:r>
      <w:r w:rsidR="00735F2E">
        <w:t>-</w:t>
      </w:r>
      <w:r>
        <w:t>item” style.</w:t>
      </w:r>
    </w:p>
    <w:p w14:paraId="31D3D544" w14:textId="77777777" w:rsidR="00E477EE" w:rsidRPr="00E477EE" w:rsidRDefault="00E477EE" w:rsidP="001D3728">
      <w:pPr>
        <w:pStyle w:val="Bulletedlist"/>
      </w:pPr>
      <w:r>
        <w:t>Unnumbered lists should use the “Bullet Item” style.</w:t>
      </w:r>
    </w:p>
    <w:p w14:paraId="26A971C3" w14:textId="77777777" w:rsidR="00F33427" w:rsidRDefault="00F33427" w:rsidP="00F33427">
      <w:pPr>
        <w:pStyle w:val="Heading2"/>
        <w:rPr>
          <w:lang w:eastAsia="en-GB"/>
        </w:rPr>
      </w:pPr>
      <w:r>
        <w:rPr>
          <w:lang w:eastAsia="en-GB"/>
        </w:rPr>
        <w:t>Figures and Tables</w:t>
      </w:r>
    </w:p>
    <w:p w14:paraId="4D7E1A6F" w14:textId="77777777" w:rsidR="008A6FD1" w:rsidRDefault="00F33427" w:rsidP="008A6FD1">
      <w:r>
        <w:rPr>
          <w:lang w:eastAsia="en-GB"/>
        </w:rPr>
        <w:t xml:space="preserve">Figures and tables and their captions </w:t>
      </w:r>
      <w:r w:rsidR="008A6FD1">
        <w:rPr>
          <w:lang w:eastAsia="en-GB"/>
        </w:rPr>
        <w:t>are</w:t>
      </w:r>
      <w:r>
        <w:rPr>
          <w:lang w:eastAsia="en-GB"/>
        </w:rPr>
        <w:t xml:space="preserve"> </w:t>
      </w:r>
      <w:proofErr w:type="spellStart"/>
      <w:r>
        <w:rPr>
          <w:lang w:eastAsia="en-GB"/>
        </w:rPr>
        <w:t>centered</w:t>
      </w:r>
      <w:proofErr w:type="spellEnd"/>
      <w:r>
        <w:rPr>
          <w:lang w:eastAsia="en-GB"/>
        </w:rPr>
        <w:t xml:space="preserve">, see </w:t>
      </w:r>
      <w:r>
        <w:rPr>
          <w:lang w:eastAsia="en-GB"/>
        </w:rPr>
        <w:fldChar w:fldCharType="begin"/>
      </w:r>
      <w:r>
        <w:rPr>
          <w:lang w:eastAsia="en-GB"/>
        </w:rPr>
        <w:instrText xml:space="preserve"> REF _Ref406749482 \h </w:instrText>
      </w:r>
      <w:r>
        <w:rPr>
          <w:lang w:eastAsia="en-GB"/>
        </w:rPr>
      </w:r>
      <w:r>
        <w:rPr>
          <w:lang w:eastAsia="en-GB"/>
        </w:rPr>
        <w:fldChar w:fldCharType="separate"/>
      </w:r>
      <w:r w:rsidR="00C67B08">
        <w:t xml:space="preserve">Figure </w:t>
      </w:r>
      <w:r w:rsidR="00C67B08">
        <w:rPr>
          <w:noProof/>
        </w:rPr>
        <w:t>1</w:t>
      </w:r>
      <w:r>
        <w:rPr>
          <w:lang w:eastAsia="en-GB"/>
        </w:rPr>
        <w:fldChar w:fldCharType="end"/>
      </w:r>
      <w:r>
        <w:rPr>
          <w:lang w:eastAsia="en-GB"/>
        </w:rPr>
        <w:t xml:space="preserve"> below. Use “Cross-reference”-tool found in “References”-toolbar to </w:t>
      </w:r>
      <w:r w:rsidR="008A6FD1">
        <w:rPr>
          <w:lang w:eastAsia="en-GB"/>
        </w:rPr>
        <w:t xml:space="preserve">refer to pictures and tables alike. </w:t>
      </w:r>
      <w:r w:rsidR="008A6FD1">
        <w:t>Only the first word (as well as any proper nouns or abbreviations) in table and figure titles should begin with a capital letter.</w:t>
      </w:r>
      <w:r w:rsidR="00710446">
        <w:t xml:space="preserve"> Please ensure that neither figures nor tables exceed the writing area (overlap margins).</w:t>
      </w:r>
    </w:p>
    <w:p w14:paraId="79C8F0EF" w14:textId="77777777" w:rsidR="00735F2E" w:rsidRDefault="00735F2E" w:rsidP="00735F2E">
      <w:pPr>
        <w:rPr>
          <w:lang w:eastAsia="en-GB"/>
        </w:rPr>
      </w:pPr>
      <w:r>
        <w:rPr>
          <w:lang w:eastAsia="en-GB"/>
        </w:rPr>
        <w:t>Please use “Table”-tool found in “Insert”-toolbar to insert a table in your text. Alternatively, especially in case of complex tables you can insert them as pictures.</w:t>
      </w:r>
    </w:p>
    <w:p w14:paraId="2CCFEE25" w14:textId="77777777" w:rsidR="00735F2E" w:rsidRDefault="00735F2E" w:rsidP="00735F2E">
      <w:pPr>
        <w:rPr>
          <w:lang w:eastAsia="en-GB"/>
        </w:rPr>
      </w:pPr>
      <w:r>
        <w:rPr>
          <w:lang w:eastAsia="en-GB"/>
        </w:rPr>
        <w:t>Please do not leave large gaps at the bottom of a page. If a figure or table will not fit on the space left on a page, please reposition the figure so that it appears at a more convenient point in the text.</w:t>
      </w:r>
    </w:p>
    <w:p w14:paraId="3FEFDBE1" w14:textId="77777777" w:rsidR="00735F2E" w:rsidRPr="000F4B1E" w:rsidRDefault="00735F2E" w:rsidP="008A6FD1"/>
    <w:p w14:paraId="6FD329CA" w14:textId="77777777" w:rsidR="00F33427" w:rsidRDefault="00F10056" w:rsidP="00F33427">
      <w:pPr>
        <w:pStyle w:val="p1a"/>
        <w:keepNext/>
        <w:jc w:val="center"/>
      </w:pPr>
      <w:r>
        <w:rPr>
          <w:noProof/>
          <w:lang w:val="fi-FI" w:eastAsia="fi-FI"/>
        </w:rPr>
        <w:drawing>
          <wp:inline distT="0" distB="0" distL="0" distR="0" wp14:anchorId="4DA3E2A3" wp14:editId="233A55E4">
            <wp:extent cx="35814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1400" cy="2295525"/>
                    </a:xfrm>
                    <a:prstGeom prst="rect">
                      <a:avLst/>
                    </a:prstGeom>
                  </pic:spPr>
                </pic:pic>
              </a:graphicData>
            </a:graphic>
          </wp:inline>
        </w:drawing>
      </w:r>
    </w:p>
    <w:p w14:paraId="12F72F89" w14:textId="77777777" w:rsidR="00E477EE" w:rsidRDefault="00F33427" w:rsidP="00F33427">
      <w:pPr>
        <w:pStyle w:val="Caption"/>
        <w:jc w:val="center"/>
        <w:rPr>
          <w:lang w:eastAsia="en-GB"/>
        </w:rPr>
      </w:pPr>
      <w:bookmarkStart w:id="0" w:name="_Ref406749482"/>
      <w:r>
        <w:t xml:space="preserve">Figure </w:t>
      </w:r>
      <w:r>
        <w:fldChar w:fldCharType="begin"/>
      </w:r>
      <w:r>
        <w:instrText xml:space="preserve"> SEQ Figure \* ARABIC </w:instrText>
      </w:r>
      <w:r>
        <w:fldChar w:fldCharType="separate"/>
      </w:r>
      <w:r w:rsidR="00C67B08">
        <w:rPr>
          <w:noProof/>
        </w:rPr>
        <w:t>1</w:t>
      </w:r>
      <w:r>
        <w:fldChar w:fldCharType="end"/>
      </w:r>
      <w:bookmarkEnd w:id="0"/>
      <w:r w:rsidRPr="00F33427">
        <w:rPr>
          <w:lang w:eastAsia="en-GB"/>
        </w:rPr>
        <w:t xml:space="preserve"> </w:t>
      </w:r>
      <w:r>
        <w:rPr>
          <w:lang w:eastAsia="en-GB"/>
        </w:rPr>
        <w:t xml:space="preserve">Please caption each figure using figure caption found in </w:t>
      </w:r>
      <w:r w:rsidR="008A6FD1">
        <w:rPr>
          <w:lang w:eastAsia="en-GB"/>
        </w:rPr>
        <w:t>“R</w:t>
      </w:r>
      <w:r>
        <w:rPr>
          <w:lang w:eastAsia="en-GB"/>
        </w:rPr>
        <w:t>eferences</w:t>
      </w:r>
      <w:r w:rsidR="008A6FD1">
        <w:rPr>
          <w:lang w:eastAsia="en-GB"/>
        </w:rPr>
        <w:t>”-</w:t>
      </w:r>
      <w:r>
        <w:rPr>
          <w:lang w:eastAsia="en-GB"/>
        </w:rPr>
        <w:t>toolbar.</w:t>
      </w:r>
      <w:r w:rsidR="008A6FD1">
        <w:rPr>
          <w:lang w:eastAsia="en-GB"/>
        </w:rPr>
        <w:t xml:space="preserve"> Caption of the figure is always below the figure.</w:t>
      </w:r>
    </w:p>
    <w:p w14:paraId="2FE745B4" w14:textId="77777777" w:rsidR="00710446" w:rsidRDefault="00710446" w:rsidP="00710446">
      <w:pPr>
        <w:rPr>
          <w:lang w:eastAsia="en-GB"/>
        </w:rPr>
      </w:pPr>
      <w:r>
        <w:rPr>
          <w:lang w:eastAsia="en-GB"/>
        </w:rPr>
        <w:t>Tables can run over more than one page. If they do so, please ensure that the table number and “(continued)” appear at the top of each new page on which the table continues.</w:t>
      </w:r>
    </w:p>
    <w:p w14:paraId="5669E74D" w14:textId="77777777" w:rsidR="000F4B1E" w:rsidRDefault="008A6FD1" w:rsidP="008A6FD1">
      <w:pPr>
        <w:pStyle w:val="Caption"/>
        <w:jc w:val="center"/>
        <w:rPr>
          <w:lang w:eastAsia="en-GB"/>
        </w:rPr>
      </w:pPr>
      <w:r>
        <w:t xml:space="preserve">Table </w:t>
      </w:r>
      <w:r>
        <w:fldChar w:fldCharType="begin"/>
      </w:r>
      <w:r>
        <w:instrText xml:space="preserve"> SEQ Table \* ARABIC </w:instrText>
      </w:r>
      <w:r>
        <w:fldChar w:fldCharType="separate"/>
      </w:r>
      <w:r w:rsidR="00C67B08">
        <w:rPr>
          <w:noProof/>
        </w:rPr>
        <w:t>1</w:t>
      </w:r>
      <w:r>
        <w:fldChar w:fldCharType="end"/>
      </w:r>
      <w:r w:rsidRPr="008A6FD1">
        <w:rPr>
          <w:lang w:eastAsia="en-GB"/>
        </w:rPr>
        <w:t xml:space="preserve"> </w:t>
      </w:r>
      <w:r>
        <w:rPr>
          <w:lang w:eastAsia="en-GB"/>
        </w:rPr>
        <w:t>Please caption tables using table caption found in “References”-toolbar</w:t>
      </w:r>
      <w:r>
        <w:t xml:space="preserve">. </w:t>
      </w:r>
      <w:r>
        <w:rPr>
          <w:lang w:eastAsia="en-GB"/>
        </w:rPr>
        <w:t>Caption of the table is always above the table.</w:t>
      </w:r>
    </w:p>
    <w:tbl>
      <w:tblPr>
        <w:tblStyle w:val="PlainTable2"/>
        <w:tblW w:w="0" w:type="auto"/>
        <w:tblLook w:val="04A0" w:firstRow="1" w:lastRow="0" w:firstColumn="1" w:lastColumn="0" w:noHBand="0" w:noVBand="1"/>
      </w:tblPr>
      <w:tblGrid>
        <w:gridCol w:w="1655"/>
        <w:gridCol w:w="1656"/>
        <w:gridCol w:w="1656"/>
        <w:gridCol w:w="1656"/>
      </w:tblGrid>
      <w:tr w:rsidR="008A6FD1" w14:paraId="547D2AA9" w14:textId="77777777" w:rsidTr="008A6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7DB57CE" w14:textId="77777777" w:rsidR="008A6FD1" w:rsidRDefault="008A6FD1" w:rsidP="008A6FD1">
            <w:pPr>
              <w:pStyle w:val="Table0"/>
            </w:pPr>
            <w:r w:rsidRPr="00A85148">
              <w:t>Heading</w:t>
            </w:r>
          </w:p>
        </w:tc>
        <w:tc>
          <w:tcPr>
            <w:tcW w:w="1656" w:type="dxa"/>
          </w:tcPr>
          <w:p w14:paraId="74C443B6" w14:textId="77777777"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c>
          <w:tcPr>
            <w:tcW w:w="1656" w:type="dxa"/>
          </w:tcPr>
          <w:p w14:paraId="2866A111" w14:textId="77777777"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c>
          <w:tcPr>
            <w:tcW w:w="1656" w:type="dxa"/>
          </w:tcPr>
          <w:p w14:paraId="043DDE13" w14:textId="77777777"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r>
      <w:tr w:rsidR="008A6FD1" w14:paraId="440BE971" w14:textId="77777777" w:rsidTr="008A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0DA723B" w14:textId="77777777" w:rsidR="008A6FD1" w:rsidRPr="008A6FD1" w:rsidRDefault="008A6FD1" w:rsidP="008A6FD1">
            <w:pPr>
              <w:pStyle w:val="Table0"/>
              <w:rPr>
                <w:b w:val="0"/>
              </w:rPr>
            </w:pPr>
            <w:r w:rsidRPr="008A6FD1">
              <w:rPr>
                <w:b w:val="0"/>
              </w:rPr>
              <w:t>Item</w:t>
            </w:r>
          </w:p>
        </w:tc>
        <w:tc>
          <w:tcPr>
            <w:tcW w:w="1656" w:type="dxa"/>
          </w:tcPr>
          <w:p w14:paraId="375D1D4C" w14:textId="77777777"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c>
          <w:tcPr>
            <w:tcW w:w="1656" w:type="dxa"/>
          </w:tcPr>
          <w:p w14:paraId="0A39BA9D" w14:textId="77777777"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c>
          <w:tcPr>
            <w:tcW w:w="1656" w:type="dxa"/>
          </w:tcPr>
          <w:p w14:paraId="63B8CFE1" w14:textId="77777777"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r>
      <w:tr w:rsidR="008A6FD1" w14:paraId="55BE37FD" w14:textId="77777777" w:rsidTr="008A6FD1">
        <w:tc>
          <w:tcPr>
            <w:cnfStyle w:val="001000000000" w:firstRow="0" w:lastRow="0" w:firstColumn="1" w:lastColumn="0" w:oddVBand="0" w:evenVBand="0" w:oddHBand="0" w:evenHBand="0" w:firstRowFirstColumn="0" w:firstRowLastColumn="0" w:lastRowFirstColumn="0" w:lastRowLastColumn="0"/>
            <w:tcW w:w="1655" w:type="dxa"/>
          </w:tcPr>
          <w:p w14:paraId="180773D0" w14:textId="77777777" w:rsidR="008A6FD1" w:rsidRPr="008A6FD1" w:rsidRDefault="008A6FD1" w:rsidP="008A6FD1">
            <w:pPr>
              <w:pStyle w:val="Table0"/>
              <w:rPr>
                <w:b w:val="0"/>
              </w:rPr>
            </w:pPr>
            <w:r w:rsidRPr="008A6FD1">
              <w:rPr>
                <w:b w:val="0"/>
              </w:rPr>
              <w:t>Item</w:t>
            </w:r>
          </w:p>
        </w:tc>
        <w:tc>
          <w:tcPr>
            <w:tcW w:w="1656" w:type="dxa"/>
          </w:tcPr>
          <w:p w14:paraId="70F2AB48" w14:textId="77777777"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c>
          <w:tcPr>
            <w:tcW w:w="1656" w:type="dxa"/>
          </w:tcPr>
          <w:p w14:paraId="28A1D641" w14:textId="77777777"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c>
          <w:tcPr>
            <w:tcW w:w="1656" w:type="dxa"/>
          </w:tcPr>
          <w:p w14:paraId="63A54112" w14:textId="77777777"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r>
      <w:tr w:rsidR="008A6FD1" w14:paraId="4B9E7690" w14:textId="77777777" w:rsidTr="008A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D76C6B0" w14:textId="77777777" w:rsidR="008A6FD1" w:rsidRPr="008A6FD1" w:rsidRDefault="008A6FD1" w:rsidP="008A6FD1">
            <w:pPr>
              <w:pStyle w:val="Table0"/>
              <w:rPr>
                <w:b w:val="0"/>
                <w:lang w:eastAsia="en-GB"/>
              </w:rPr>
            </w:pPr>
            <w:r w:rsidRPr="008A6FD1">
              <w:rPr>
                <w:b w:val="0"/>
              </w:rPr>
              <w:t>Tables should use the “Table” style</w:t>
            </w:r>
          </w:p>
        </w:tc>
        <w:tc>
          <w:tcPr>
            <w:tcW w:w="1656" w:type="dxa"/>
          </w:tcPr>
          <w:p w14:paraId="50B14FB6" w14:textId="77777777"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r w:rsidRPr="008A6FD1">
              <w:t>Use the “Format Table” button to ensure tables are formatted correctly.</w:t>
            </w:r>
          </w:p>
        </w:tc>
        <w:tc>
          <w:tcPr>
            <w:tcW w:w="1656" w:type="dxa"/>
          </w:tcPr>
          <w:p w14:paraId="3D4BEA09" w14:textId="77777777"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p>
        </w:tc>
        <w:tc>
          <w:tcPr>
            <w:tcW w:w="1656" w:type="dxa"/>
          </w:tcPr>
          <w:p w14:paraId="245E2AD8" w14:textId="77777777"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r w:rsidRPr="008A6FD1">
              <w:rPr>
                <w:lang w:eastAsia="en-GB"/>
              </w:rPr>
              <w:t>Use the “Format Ta-</w:t>
            </w:r>
            <w:proofErr w:type="spellStart"/>
            <w:r w:rsidRPr="008A6FD1">
              <w:rPr>
                <w:lang w:eastAsia="en-GB"/>
              </w:rPr>
              <w:t>ble</w:t>
            </w:r>
            <w:proofErr w:type="spellEnd"/>
            <w:r w:rsidRPr="008A6FD1">
              <w:rPr>
                <w:lang w:eastAsia="en-GB"/>
              </w:rPr>
              <w:t>” button to ensure tables are formatted correctly</w:t>
            </w:r>
          </w:p>
        </w:tc>
      </w:tr>
    </w:tbl>
    <w:p w14:paraId="193740D7" w14:textId="77777777" w:rsidR="002972EB" w:rsidRDefault="00735F2E" w:rsidP="00710446">
      <w:pPr>
        <w:pStyle w:val="Heading1"/>
      </w:pPr>
      <w:r>
        <w:t>List</w:t>
      </w:r>
      <w:r w:rsidR="00A81621">
        <w:t xml:space="preserve">ing </w:t>
      </w:r>
      <w:r w:rsidR="002972EB">
        <w:t>References</w:t>
      </w:r>
    </w:p>
    <w:p w14:paraId="77BF395D" w14:textId="77777777" w:rsidR="00A81621" w:rsidRDefault="0062173D" w:rsidP="00A81621">
      <w:pPr>
        <w:pStyle w:val="p1a"/>
        <w:spacing w:after="240"/>
        <w:rPr>
          <w:lang w:eastAsia="en-GB"/>
        </w:rPr>
      </w:pPr>
      <w:r>
        <w:rPr>
          <w:lang w:eastAsia="en-GB"/>
        </w:rPr>
        <w:t xml:space="preserve">Please use </w:t>
      </w:r>
      <w:r w:rsidR="00A81621">
        <w:rPr>
          <w:lang w:eastAsia="en-GB"/>
        </w:rPr>
        <w:t>proper</w:t>
      </w:r>
      <w:r w:rsidR="00A81621" w:rsidRPr="00A81621">
        <w:t xml:space="preserve"> </w:t>
      </w:r>
      <w:r w:rsidR="00A81621">
        <w:rPr>
          <w:lang w:eastAsia="en-GB"/>
        </w:rPr>
        <w:t>p</w:t>
      </w:r>
      <w:r w:rsidR="00A81621" w:rsidRPr="00A81621">
        <w:rPr>
          <w:lang w:eastAsia="en-GB"/>
        </w:rPr>
        <w:t xml:space="preserve">arenthetical referencing, </w:t>
      </w:r>
      <w:r w:rsidR="00A81621">
        <w:rPr>
          <w:lang w:eastAsia="en-GB"/>
        </w:rPr>
        <w:t>i.e.</w:t>
      </w:r>
      <w:r w:rsidR="00A81621" w:rsidRPr="00A81621">
        <w:rPr>
          <w:lang w:eastAsia="en-GB"/>
        </w:rPr>
        <w:t xml:space="preserve"> Harvard referencing </w:t>
      </w:r>
      <w:sdt>
        <w:sdtPr>
          <w:rPr>
            <w:lang w:eastAsia="en-GB"/>
          </w:rPr>
          <w:id w:val="1039475822"/>
          <w:citation/>
        </w:sdtPr>
        <w:sdtEndPr/>
        <w:sdtContent>
          <w:r w:rsidR="00A81621">
            <w:rPr>
              <w:lang w:eastAsia="en-GB"/>
            </w:rPr>
            <w:fldChar w:fldCharType="begin"/>
          </w:r>
          <w:r w:rsidR="00A81621" w:rsidRPr="00A81621">
            <w:rPr>
              <w:lang w:val="en-US" w:eastAsia="en-GB"/>
            </w:rPr>
            <w:instrText xml:space="preserve"> CITATION ano14 \l 1035 </w:instrText>
          </w:r>
          <w:r w:rsidR="00A81621">
            <w:rPr>
              <w:lang w:eastAsia="en-GB"/>
            </w:rPr>
            <w:fldChar w:fldCharType="separate"/>
          </w:r>
          <w:r w:rsidR="001E6FF3" w:rsidRPr="001E6FF3">
            <w:rPr>
              <w:noProof/>
              <w:lang w:val="en-US" w:eastAsia="en-GB"/>
            </w:rPr>
            <w:t>(anon, 2014)</w:t>
          </w:r>
          <w:r w:rsidR="00A81621">
            <w:rPr>
              <w:lang w:eastAsia="en-GB"/>
            </w:rPr>
            <w:fldChar w:fldCharType="end"/>
          </w:r>
        </w:sdtContent>
      </w:sdt>
      <w:r w:rsidR="002972EB">
        <w:rPr>
          <w:lang w:eastAsia="en-GB"/>
        </w:rPr>
        <w:t xml:space="preserve">. </w:t>
      </w:r>
      <w:r w:rsidR="00A81621">
        <w:rPr>
          <w:lang w:eastAsia="en-GB"/>
        </w:rPr>
        <w:t>Referencing can be done either manually or by using “Insert Citation”-tool found in “References”-toolbar. Include list of references in the end of your paper.</w:t>
      </w:r>
      <w:r w:rsidR="00735F2E">
        <w:rPr>
          <w:lang w:eastAsia="en-GB"/>
        </w:rPr>
        <w:t xml:space="preserve"> Use “References heading” as the heading style.</w:t>
      </w:r>
    </w:p>
    <w:p w14:paraId="7E08AD00" w14:textId="77777777" w:rsidR="00735F2E" w:rsidRDefault="00A81621" w:rsidP="00735F2E">
      <w:pPr>
        <w:pStyle w:val="Referencesheading"/>
      </w:pPr>
      <w:r>
        <w:t>References</w:t>
      </w:r>
    </w:p>
    <w:p w14:paraId="2DE1E1E5" w14:textId="77777777" w:rsidR="00735F2E" w:rsidRPr="00735F2E" w:rsidRDefault="00735F2E" w:rsidP="00613516">
      <w:pPr>
        <w:pStyle w:val="Bibliography"/>
        <w:rPr>
          <w:lang w:eastAsia="en-GB"/>
        </w:rPr>
      </w:pPr>
      <w:r>
        <w:rPr>
          <w:lang w:eastAsia="en-GB"/>
        </w:rPr>
        <w:fldChar w:fldCharType="begin"/>
      </w:r>
      <w:r w:rsidRPr="00735F2E">
        <w:rPr>
          <w:lang w:val="en-US" w:eastAsia="en-GB"/>
        </w:rPr>
        <w:instrText xml:space="preserve"> BIBLIOGRAPHY  \l 1035 </w:instrText>
      </w:r>
      <w:r>
        <w:rPr>
          <w:lang w:eastAsia="en-GB"/>
        </w:rPr>
        <w:fldChar w:fldCharType="separate"/>
      </w:r>
      <w:r w:rsidR="001E6FF3">
        <w:rPr>
          <w:noProof/>
        </w:rPr>
        <w:t xml:space="preserve">anon, 2014. </w:t>
      </w:r>
      <w:r w:rsidR="001E6FF3">
        <w:rPr>
          <w:i/>
          <w:iCs/>
          <w:noProof/>
        </w:rPr>
        <w:t xml:space="preserve">Parenthetical referencing. </w:t>
      </w:r>
      <w:r w:rsidR="001E6FF3">
        <w:rPr>
          <w:noProof/>
        </w:rPr>
        <w:t xml:space="preserve">[Online] Available at: </w:t>
      </w:r>
      <w:r w:rsidR="001E6FF3">
        <w:rPr>
          <w:noProof/>
          <w:u w:val="single"/>
        </w:rPr>
        <w:t>http://en.wikipedia.org/wiki/Parenthetical_referencing</w:t>
      </w:r>
      <w:r>
        <w:rPr>
          <w:lang w:eastAsia="en-GB"/>
        </w:rPr>
        <w:fldChar w:fldCharType="end"/>
      </w:r>
    </w:p>
    <w:sectPr w:rsidR="00735F2E" w:rsidRPr="00735F2E" w:rsidSect="00740092">
      <w:headerReference w:type="even" r:id="rId9"/>
      <w:headerReference w:type="default" r:id="rId10"/>
      <w:headerReference w:type="firs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50E3" w14:textId="77777777" w:rsidR="00F2170C" w:rsidRDefault="00F2170C">
      <w:r>
        <w:separator/>
      </w:r>
    </w:p>
  </w:endnote>
  <w:endnote w:type="continuationSeparator" w:id="0">
    <w:p w14:paraId="60249BD0" w14:textId="77777777" w:rsidR="00F2170C" w:rsidRDefault="00F2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B797" w14:textId="77777777" w:rsidR="00F2170C" w:rsidRDefault="00F2170C">
      <w:pPr>
        <w:pStyle w:val="p1a"/>
      </w:pPr>
      <w:r>
        <w:separator/>
      </w:r>
    </w:p>
  </w:footnote>
  <w:footnote w:type="continuationSeparator" w:id="0">
    <w:p w14:paraId="4F0D86B1" w14:textId="77777777" w:rsidR="00F2170C" w:rsidRDefault="00F2170C">
      <w:r>
        <w:continuationSeparator/>
      </w:r>
    </w:p>
  </w:footnote>
  <w:footnote w:id="1">
    <w:p w14:paraId="56002438" w14:textId="77777777" w:rsidR="0062173D" w:rsidRPr="0066493C" w:rsidRDefault="0062173D" w:rsidP="002035FF">
      <w:pPr>
        <w:pStyle w:val="Affiliation-footnote"/>
        <w:rPr>
          <w:lang w:val="en-GB"/>
        </w:rPr>
      </w:pPr>
      <w:r>
        <w:rPr>
          <w:rStyle w:val="FootnoteReference"/>
        </w:rPr>
        <w:footnoteRef/>
      </w:r>
      <w:r w:rsidRPr="0066493C">
        <w:t xml:space="preserve"> </w:t>
      </w:r>
      <w:r w:rsidR="00026BEB" w:rsidRPr="002035FF">
        <w:rPr>
          <w:rStyle w:val="Affiliation-footnoteChar"/>
        </w:rPr>
        <w:t>A. Author</w:t>
      </w:r>
      <w:r w:rsidRPr="002035FF">
        <w:rPr>
          <w:rStyle w:val="Affiliation-footnoteChar"/>
        </w:rPr>
        <w:t xml:space="preserve"> (</w:t>
      </w:r>
      <w:r w:rsidRPr="002035FF">
        <w:rPr>
          <w:rStyle w:val="Affiliation-footnoteChar"/>
          <w:rFonts w:ascii="Wingdings" w:eastAsia="Wingdings" w:hAnsi="Wingdings" w:cs="Wingdings"/>
        </w:rPr>
        <w:t>*</w:t>
      </w:r>
      <w:r w:rsidRPr="002035FF">
        <w:rPr>
          <w:rStyle w:val="Affiliation-footnoteChar"/>
        </w:rPr>
        <w:t>)</w:t>
      </w:r>
      <w:r w:rsidRPr="002035FF">
        <w:rPr>
          <w:rStyle w:val="Affiliation-footnoteChar"/>
        </w:rPr>
        <w:br/>
      </w:r>
      <w:r w:rsidR="00026BEB" w:rsidRPr="002035FF">
        <w:rPr>
          <w:rStyle w:val="Affiliation-footnoteChar"/>
        </w:rPr>
        <w:t>Jedi Academy</w:t>
      </w:r>
      <w:r w:rsidRPr="002035FF">
        <w:rPr>
          <w:rStyle w:val="Affiliation-footnoteChar"/>
        </w:rPr>
        <w:t xml:space="preserve">, </w:t>
      </w:r>
      <w:r w:rsidR="00026BEB" w:rsidRPr="002035FF">
        <w:rPr>
          <w:rStyle w:val="Affiliation-footnoteChar"/>
        </w:rPr>
        <w:t>Coruscant</w:t>
      </w:r>
      <w:r w:rsidRPr="002035FF">
        <w:rPr>
          <w:rStyle w:val="Affiliation-footnoteChar"/>
        </w:rPr>
        <w:t xml:space="preserve">, </w:t>
      </w:r>
      <w:r w:rsidR="002035FF" w:rsidRPr="002035FF">
        <w:rPr>
          <w:rStyle w:val="Affiliation-footnoteChar"/>
        </w:rPr>
        <w:t>Galactic Republic</w:t>
      </w:r>
      <w:r w:rsidRPr="002035FF">
        <w:rPr>
          <w:rStyle w:val="Affiliation-footnoteChar"/>
        </w:rPr>
        <w:br/>
        <w:t xml:space="preserve">e-mail: </w:t>
      </w:r>
      <w:r w:rsidR="002035FF" w:rsidRPr="002035FF">
        <w:rPr>
          <w:rStyle w:val="Affiliation-footnoteChar"/>
        </w:rPr>
        <w:t>austin.author@jedi.org</w:t>
      </w:r>
    </w:p>
  </w:footnote>
  <w:footnote w:id="2">
    <w:p w14:paraId="5E7A60F1" w14:textId="77777777" w:rsidR="002035FF" w:rsidRPr="002035FF" w:rsidRDefault="00026BEB" w:rsidP="002035FF">
      <w:pPr>
        <w:pStyle w:val="Affiliation-footnote"/>
        <w:rPr>
          <w:lang w:val="en"/>
        </w:rPr>
      </w:pPr>
      <w:r>
        <w:rPr>
          <w:rStyle w:val="FootnoteReference"/>
        </w:rPr>
        <w:footnoteRef/>
      </w:r>
      <w:r>
        <w:t xml:space="preserve"> </w:t>
      </w:r>
      <w:r w:rsidR="002035FF" w:rsidRPr="002035FF">
        <w:rPr>
          <w:rStyle w:val="Affiliation-footnoteChar"/>
        </w:rPr>
        <w:t>C.Co</w:t>
      </w:r>
      <w:r w:rsidR="002035FF">
        <w:rPr>
          <w:rStyle w:val="Affiliation-footnoteChar"/>
        </w:rPr>
        <w:t>-Author</w:t>
      </w:r>
      <w:r w:rsidR="002035FF">
        <w:rPr>
          <w:rStyle w:val="Affiliation-footnoteChar"/>
        </w:rPr>
        <w:br/>
        <w:t xml:space="preserve">Starfleet Academy, Fort Baker, Earth, </w:t>
      </w:r>
      <w:r w:rsidR="002035FF" w:rsidRPr="002035FF">
        <w:rPr>
          <w:rStyle w:val="Affiliation-footnoteChar"/>
        </w:rPr>
        <w:t>United Federation of Planets</w:t>
      </w:r>
      <w:r w:rsidR="002035FF">
        <w:rPr>
          <w:rStyle w:val="Affiliation-footnoteChar"/>
        </w:rPr>
        <w:br/>
        <w:t>email: corwin.co-author@starfleet.gov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55E1" w14:textId="022F1B98" w:rsidR="0062173D" w:rsidRDefault="00024330" w:rsidP="0062173D">
    <w:pPr>
      <w:pStyle w:val="Runninghead-left"/>
      <w:tabs>
        <w:tab w:val="clear" w:pos="680"/>
        <w:tab w:val="clear" w:pos="6237"/>
        <w:tab w:val="clear" w:pos="6917"/>
        <w:tab w:val="right" w:pos="6634"/>
      </w:tabs>
    </w:pPr>
    <w:r>
      <w:rPr>
        <w:noProof/>
      </w:rPr>
      <mc:AlternateContent>
        <mc:Choice Requires="wps">
          <w:drawing>
            <wp:anchor distT="0" distB="0" distL="0" distR="0" simplePos="0" relativeHeight="251659264" behindDoc="0" locked="0" layoutInCell="1" allowOverlap="1" wp14:anchorId="64425229" wp14:editId="0F7C9D79">
              <wp:simplePos x="635" y="635"/>
              <wp:positionH relativeFrom="page">
                <wp:align>center</wp:align>
              </wp:positionH>
              <wp:positionV relativeFrom="page">
                <wp:align>top</wp:align>
              </wp:positionV>
              <wp:extent cx="443865" cy="443865"/>
              <wp:effectExtent l="0" t="0" r="16510" b="4445"/>
              <wp:wrapNone/>
              <wp:docPr id="3"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39B4A" w14:textId="10C92427" w:rsidR="00024330" w:rsidRPr="00024330" w:rsidRDefault="00024330" w:rsidP="00024330">
                          <w:pPr>
                            <w:rPr>
                              <w:rFonts w:ascii="Calibri" w:eastAsia="Calibri" w:hAnsi="Calibri" w:cs="Calibri"/>
                              <w:noProof/>
                              <w:color w:val="EEDC00"/>
                              <w:sz w:val="24"/>
                              <w:szCs w:val="24"/>
                            </w:rPr>
                          </w:pPr>
                          <w:r w:rsidRPr="00024330">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425229" id="_x0000_t202" coordsize="21600,21600" o:spt="202" path="m,l,21600r21600,l21600,xe">
              <v:stroke joinstyle="miter"/>
              <v:path gradientshapeok="t" o:connecttype="rect"/>
            </v:shapetype>
            <v:shape id="Text Box 3" o:spid="_x0000_s1026" type="#_x0000_t202" alt="RMIT Classification: Trus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2E39B4A" w14:textId="10C92427" w:rsidR="00024330" w:rsidRPr="00024330" w:rsidRDefault="00024330" w:rsidP="00024330">
                    <w:pPr>
                      <w:rPr>
                        <w:rFonts w:ascii="Calibri" w:eastAsia="Calibri" w:hAnsi="Calibri" w:cs="Calibri"/>
                        <w:noProof/>
                        <w:color w:val="EEDC00"/>
                        <w:sz w:val="24"/>
                        <w:szCs w:val="24"/>
                      </w:rPr>
                    </w:pPr>
                    <w:r w:rsidRPr="00024330">
                      <w:rPr>
                        <w:rFonts w:ascii="Calibri" w:eastAsia="Calibri" w:hAnsi="Calibri" w:cs="Calibri"/>
                        <w:noProof/>
                        <w:color w:val="EEDC00"/>
                        <w:sz w:val="24"/>
                        <w:szCs w:val="24"/>
                      </w:rPr>
                      <w:t>RMIT Classification: Trusted</w:t>
                    </w:r>
                  </w:p>
                </w:txbxContent>
              </v:textbox>
              <w10:wrap anchorx="page" anchory="page"/>
            </v:shape>
          </w:pict>
        </mc:Fallback>
      </mc:AlternateContent>
    </w:r>
    <w:r w:rsidR="00F018FF">
      <w:fldChar w:fldCharType="begin"/>
    </w:r>
    <w:r w:rsidR="00F018FF">
      <w:instrText xml:space="preserve"> PAGE  \* MERGEFORMAT </w:instrText>
    </w:r>
    <w:r w:rsidR="00F018FF">
      <w:fldChar w:fldCharType="separate"/>
    </w:r>
    <w:r w:rsidR="00C67B08">
      <w:rPr>
        <w:noProof/>
      </w:rPr>
      <w:t>2</w:t>
    </w:r>
    <w:r w:rsidR="00F018FF">
      <w:fldChar w:fldCharType="end"/>
    </w:r>
    <w:r w:rsidR="0062173D">
      <w:t xml:space="preserve"> </w:t>
    </w:r>
    <w:r w:rsidR="0062173D">
      <w:tab/>
    </w:r>
    <w:proofErr w:type="spellStart"/>
    <w:r w:rsidR="00710446">
      <w:t>A.Author</w:t>
    </w:r>
    <w:proofErr w:type="spellEnd"/>
    <w:r w:rsidR="0062173D">
      <w:t xml:space="preserve"> </w:t>
    </w:r>
    <w:r w:rsidR="00710446">
      <w:t>- Title of the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B303" w14:textId="57ABB798" w:rsidR="0062173D" w:rsidRDefault="00024330" w:rsidP="00CD3B26">
    <w:pPr>
      <w:pStyle w:val="Runninghead-right"/>
      <w:tabs>
        <w:tab w:val="clear" w:pos="680"/>
        <w:tab w:val="clear" w:pos="6237"/>
        <w:tab w:val="clear" w:pos="6917"/>
        <w:tab w:val="right" w:pos="6634"/>
      </w:tabs>
    </w:pPr>
    <w:proofErr w:type="spellStart"/>
    <w:r>
      <w:rPr>
        <w:noProof/>
      </w:rPr>
      <mc:AlternateContent>
        <mc:Choice Requires="wps">
          <w:drawing>
            <wp:anchor distT="0" distB="0" distL="0" distR="0" simplePos="0" relativeHeight="251660288" behindDoc="0" locked="0" layoutInCell="1" allowOverlap="1" wp14:anchorId="71AF2BF1" wp14:editId="1193BB48">
              <wp:simplePos x="635" y="635"/>
              <wp:positionH relativeFrom="page">
                <wp:align>center</wp:align>
              </wp:positionH>
              <wp:positionV relativeFrom="page">
                <wp:align>top</wp:align>
              </wp:positionV>
              <wp:extent cx="443865" cy="443865"/>
              <wp:effectExtent l="0" t="0" r="16510" b="4445"/>
              <wp:wrapNone/>
              <wp:docPr id="4" name="Text Box 4"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19AA9E" w14:textId="2FB36E1A" w:rsidR="00024330" w:rsidRPr="00024330" w:rsidRDefault="00024330" w:rsidP="00024330">
                          <w:pPr>
                            <w:rPr>
                              <w:rFonts w:ascii="Calibri" w:eastAsia="Calibri" w:hAnsi="Calibri" w:cs="Calibri"/>
                              <w:noProof/>
                              <w:color w:val="EEDC00"/>
                              <w:sz w:val="24"/>
                              <w:szCs w:val="24"/>
                            </w:rPr>
                          </w:pPr>
                          <w:r w:rsidRPr="00024330">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AF2BF1" id="_x0000_t202" coordsize="21600,21600" o:spt="202" path="m,l,21600r21600,l21600,xe">
              <v:stroke joinstyle="miter"/>
              <v:path gradientshapeok="t" o:connecttype="rect"/>
            </v:shapetype>
            <v:shape id="Text Box 4" o:spid="_x0000_s1027" type="#_x0000_t202" alt="RMIT Classification: Trus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C19AA9E" w14:textId="2FB36E1A" w:rsidR="00024330" w:rsidRPr="00024330" w:rsidRDefault="00024330" w:rsidP="00024330">
                    <w:pPr>
                      <w:rPr>
                        <w:rFonts w:ascii="Calibri" w:eastAsia="Calibri" w:hAnsi="Calibri" w:cs="Calibri"/>
                        <w:noProof/>
                        <w:color w:val="EEDC00"/>
                        <w:sz w:val="24"/>
                        <w:szCs w:val="24"/>
                      </w:rPr>
                    </w:pPr>
                    <w:r w:rsidRPr="00024330">
                      <w:rPr>
                        <w:rFonts w:ascii="Calibri" w:eastAsia="Calibri" w:hAnsi="Calibri" w:cs="Calibri"/>
                        <w:noProof/>
                        <w:color w:val="EEDC00"/>
                        <w:sz w:val="24"/>
                        <w:szCs w:val="24"/>
                      </w:rPr>
                      <w:t>RMIT Classification: Trusted</w:t>
                    </w:r>
                  </w:p>
                </w:txbxContent>
              </v:textbox>
              <w10:wrap anchorx="page" anchory="page"/>
            </v:shape>
          </w:pict>
        </mc:Fallback>
      </mc:AlternateContent>
    </w:r>
    <w:r w:rsidR="00F10056">
      <w:t>A.Author</w:t>
    </w:r>
    <w:proofErr w:type="spellEnd"/>
    <w:r w:rsidR="00F10056">
      <w:t xml:space="preserve"> - Title of the Paper</w:t>
    </w:r>
    <w:r w:rsidR="0062173D">
      <w:tab/>
    </w:r>
    <w:r w:rsidR="00F018FF">
      <w:fldChar w:fldCharType="begin"/>
    </w:r>
    <w:r w:rsidR="00F018FF">
      <w:instrText xml:space="preserve"> PAGE  \* MERGEFORMAT </w:instrText>
    </w:r>
    <w:r w:rsidR="00F018FF">
      <w:fldChar w:fldCharType="separate"/>
    </w:r>
    <w:r w:rsidR="00C67B08">
      <w:rPr>
        <w:noProof/>
      </w:rPr>
      <w:t>3</w:t>
    </w:r>
    <w:r w:rsidR="00F018F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A9E8" w14:textId="0495EFFD" w:rsidR="00024330" w:rsidRDefault="00024330">
    <w:pPr>
      <w:pStyle w:val="Header"/>
    </w:pPr>
    <w:r>
      <w:rPr>
        <w:noProof/>
      </w:rPr>
      <mc:AlternateContent>
        <mc:Choice Requires="wps">
          <w:drawing>
            <wp:anchor distT="0" distB="0" distL="0" distR="0" simplePos="0" relativeHeight="251658240" behindDoc="0" locked="0" layoutInCell="1" allowOverlap="1" wp14:anchorId="07246BBE" wp14:editId="3A2C4046">
              <wp:simplePos x="635" y="635"/>
              <wp:positionH relativeFrom="page">
                <wp:align>center</wp:align>
              </wp:positionH>
              <wp:positionV relativeFrom="page">
                <wp:align>top</wp:align>
              </wp:positionV>
              <wp:extent cx="443865" cy="443865"/>
              <wp:effectExtent l="0" t="0" r="16510" b="4445"/>
              <wp:wrapNone/>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E58F6" w14:textId="0937BBCC" w:rsidR="00024330" w:rsidRPr="00024330" w:rsidRDefault="00024330" w:rsidP="00024330">
                          <w:pPr>
                            <w:rPr>
                              <w:rFonts w:ascii="Calibri" w:eastAsia="Calibri" w:hAnsi="Calibri" w:cs="Calibri"/>
                              <w:noProof/>
                              <w:color w:val="EEDC00"/>
                              <w:sz w:val="24"/>
                              <w:szCs w:val="24"/>
                            </w:rPr>
                          </w:pPr>
                          <w:r w:rsidRPr="00024330">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246BBE" id="_x0000_t202" coordsize="21600,21600" o:spt="202" path="m,l,21600r21600,l21600,xe">
              <v:stroke joinstyle="miter"/>
              <v:path gradientshapeok="t" o:connecttype="rect"/>
            </v:shapetype>
            <v:shape id="Text Box 2" o:spid="_x0000_s1028" type="#_x0000_t202" alt="RMIT Classification: Trus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ACE58F6" w14:textId="0937BBCC" w:rsidR="00024330" w:rsidRPr="00024330" w:rsidRDefault="00024330" w:rsidP="00024330">
                    <w:pPr>
                      <w:rPr>
                        <w:rFonts w:ascii="Calibri" w:eastAsia="Calibri" w:hAnsi="Calibri" w:cs="Calibri"/>
                        <w:noProof/>
                        <w:color w:val="EEDC00"/>
                        <w:sz w:val="24"/>
                        <w:szCs w:val="24"/>
                      </w:rPr>
                    </w:pPr>
                    <w:r w:rsidRPr="00024330">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811A9"/>
    <w:multiLevelType w:val="hybridMultilevel"/>
    <w:tmpl w:val="FCACFDCE"/>
    <w:lvl w:ilvl="0" w:tplc="7DFC8ADC">
      <w:start w:val="1"/>
      <w:numFmt w:val="bullet"/>
      <w:pStyle w:val="BulletItem"/>
      <w:lvlText w:val=""/>
      <w:lvlJc w:val="left"/>
      <w:pPr>
        <w:tabs>
          <w:tab w:val="num" w:pos="238"/>
        </w:tabs>
        <w:ind w:left="238" w:hanging="238"/>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5" w15:restartNumberingAfterBreak="0">
    <w:nsid w:val="3B1C6D46"/>
    <w:multiLevelType w:val="singleLevel"/>
    <w:tmpl w:val="743C8A9C"/>
    <w:lvl w:ilvl="0">
      <w:start w:val="1"/>
      <w:numFmt w:val="decimal"/>
      <w:pStyle w:val="Numberedlist"/>
      <w:lvlText w:val="%1."/>
      <w:legacy w:legacy="1" w:legacySpace="0" w:legacyIndent="227"/>
      <w:lvlJc w:val="left"/>
      <w:pPr>
        <w:ind w:left="227" w:hanging="227"/>
      </w:pPr>
    </w:lvl>
  </w:abstractNum>
  <w:abstractNum w:abstractNumId="6"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8" w15:restartNumberingAfterBreak="0">
    <w:nsid w:val="7A0B419C"/>
    <w:multiLevelType w:val="multilevel"/>
    <w:tmpl w:val="E8B057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3400365">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16cid:durableId="318533987">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16cid:durableId="590116719">
    <w:abstractNumId w:val="7"/>
  </w:num>
  <w:num w:numId="4" w16cid:durableId="21601749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16cid:durableId="61271146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16cid:durableId="958342311">
    <w:abstractNumId w:val="2"/>
  </w:num>
  <w:num w:numId="7" w16cid:durableId="188615788">
    <w:abstractNumId w:val="9"/>
  </w:num>
  <w:num w:numId="8" w16cid:durableId="761803586">
    <w:abstractNumId w:val="4"/>
  </w:num>
  <w:num w:numId="9" w16cid:durableId="1239247041">
    <w:abstractNumId w:val="2"/>
  </w:num>
  <w:num w:numId="10" w16cid:durableId="1878811098">
    <w:abstractNumId w:val="9"/>
  </w:num>
  <w:num w:numId="11" w16cid:durableId="831063933">
    <w:abstractNumId w:val="6"/>
  </w:num>
  <w:num w:numId="12" w16cid:durableId="1456633358">
    <w:abstractNumId w:val="0"/>
  </w:num>
  <w:num w:numId="13" w16cid:durableId="1951811438">
    <w:abstractNumId w:val="6"/>
  </w:num>
  <w:num w:numId="14" w16cid:durableId="1587301536">
    <w:abstractNumId w:val="0"/>
  </w:num>
  <w:num w:numId="15" w16cid:durableId="1511601489">
    <w:abstractNumId w:val="0"/>
  </w:num>
  <w:num w:numId="16" w16cid:durableId="1937446038">
    <w:abstractNumId w:val="6"/>
  </w:num>
  <w:num w:numId="17" w16cid:durableId="1325086307">
    <w:abstractNumId w:val="0"/>
  </w:num>
  <w:num w:numId="18" w16cid:durableId="1268587833">
    <w:abstractNumId w:val="0"/>
  </w:num>
  <w:num w:numId="19" w16cid:durableId="424304229">
    <w:abstractNumId w:val="9"/>
  </w:num>
  <w:num w:numId="20" w16cid:durableId="1590653586">
    <w:abstractNumId w:val="9"/>
  </w:num>
  <w:num w:numId="21" w16cid:durableId="858153955">
    <w:abstractNumId w:val="9"/>
  </w:num>
  <w:num w:numId="22" w16cid:durableId="1869678409">
    <w:abstractNumId w:val="3"/>
  </w:num>
  <w:num w:numId="23" w16cid:durableId="1581983556">
    <w:abstractNumId w:val="3"/>
  </w:num>
  <w:num w:numId="24" w16cid:durableId="1525632323">
    <w:abstractNumId w:val="3"/>
  </w:num>
  <w:num w:numId="25" w16cid:durableId="1296445868">
    <w:abstractNumId w:val="3"/>
  </w:num>
  <w:num w:numId="26" w16cid:durableId="1254244887">
    <w:abstractNumId w:val="5"/>
  </w:num>
  <w:num w:numId="27" w16cid:durableId="447045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EE"/>
    <w:rsid w:val="00005F1B"/>
    <w:rsid w:val="00024330"/>
    <w:rsid w:val="00026BEB"/>
    <w:rsid w:val="0004327A"/>
    <w:rsid w:val="00044A53"/>
    <w:rsid w:val="000E0820"/>
    <w:rsid w:val="000F4B1E"/>
    <w:rsid w:val="00103A73"/>
    <w:rsid w:val="00123C3A"/>
    <w:rsid w:val="001348F1"/>
    <w:rsid w:val="00135C17"/>
    <w:rsid w:val="00190674"/>
    <w:rsid w:val="001A04A2"/>
    <w:rsid w:val="001B5AA2"/>
    <w:rsid w:val="001C7ECD"/>
    <w:rsid w:val="001D0B49"/>
    <w:rsid w:val="001D3728"/>
    <w:rsid w:val="001D73DE"/>
    <w:rsid w:val="001E6FF3"/>
    <w:rsid w:val="002035FF"/>
    <w:rsid w:val="0022274D"/>
    <w:rsid w:val="00226F60"/>
    <w:rsid w:val="00236209"/>
    <w:rsid w:val="002916B4"/>
    <w:rsid w:val="002972EB"/>
    <w:rsid w:val="002D2063"/>
    <w:rsid w:val="002F2934"/>
    <w:rsid w:val="00334FEC"/>
    <w:rsid w:val="00360E7F"/>
    <w:rsid w:val="00393AAB"/>
    <w:rsid w:val="003C3A93"/>
    <w:rsid w:val="003F3969"/>
    <w:rsid w:val="00405E55"/>
    <w:rsid w:val="00410267"/>
    <w:rsid w:val="00414373"/>
    <w:rsid w:val="004552DA"/>
    <w:rsid w:val="0046154C"/>
    <w:rsid w:val="00493C8D"/>
    <w:rsid w:val="004F12B1"/>
    <w:rsid w:val="00544A38"/>
    <w:rsid w:val="00583E41"/>
    <w:rsid w:val="00594390"/>
    <w:rsid w:val="005E72B9"/>
    <w:rsid w:val="005F4215"/>
    <w:rsid w:val="00613516"/>
    <w:rsid w:val="006139F1"/>
    <w:rsid w:val="0062173D"/>
    <w:rsid w:val="006620E7"/>
    <w:rsid w:val="0066493C"/>
    <w:rsid w:val="00680383"/>
    <w:rsid w:val="006829A3"/>
    <w:rsid w:val="0069173E"/>
    <w:rsid w:val="006A574A"/>
    <w:rsid w:val="006C0CEE"/>
    <w:rsid w:val="006D6414"/>
    <w:rsid w:val="006E3B89"/>
    <w:rsid w:val="006E723D"/>
    <w:rsid w:val="00710446"/>
    <w:rsid w:val="00722F8A"/>
    <w:rsid w:val="00723352"/>
    <w:rsid w:val="00735F2E"/>
    <w:rsid w:val="00740092"/>
    <w:rsid w:val="00772BBE"/>
    <w:rsid w:val="0078734E"/>
    <w:rsid w:val="00791BDF"/>
    <w:rsid w:val="007A2AD6"/>
    <w:rsid w:val="008603F5"/>
    <w:rsid w:val="008662CD"/>
    <w:rsid w:val="008802DE"/>
    <w:rsid w:val="00897861"/>
    <w:rsid w:val="008A6FD1"/>
    <w:rsid w:val="008C0390"/>
    <w:rsid w:val="008D6E6D"/>
    <w:rsid w:val="008E2B14"/>
    <w:rsid w:val="008E4F3B"/>
    <w:rsid w:val="0090334B"/>
    <w:rsid w:val="0091061C"/>
    <w:rsid w:val="0091648B"/>
    <w:rsid w:val="00933C35"/>
    <w:rsid w:val="00954D64"/>
    <w:rsid w:val="00976926"/>
    <w:rsid w:val="00981089"/>
    <w:rsid w:val="00987EF7"/>
    <w:rsid w:val="009960F7"/>
    <w:rsid w:val="009A5235"/>
    <w:rsid w:val="009D04DB"/>
    <w:rsid w:val="00A1344F"/>
    <w:rsid w:val="00A7006D"/>
    <w:rsid w:val="00A72563"/>
    <w:rsid w:val="00A81621"/>
    <w:rsid w:val="00A86683"/>
    <w:rsid w:val="00AA1B21"/>
    <w:rsid w:val="00AC078B"/>
    <w:rsid w:val="00AC38BA"/>
    <w:rsid w:val="00B065E8"/>
    <w:rsid w:val="00B5108A"/>
    <w:rsid w:val="00B5232B"/>
    <w:rsid w:val="00B5459D"/>
    <w:rsid w:val="00B56518"/>
    <w:rsid w:val="00B61139"/>
    <w:rsid w:val="00B8201B"/>
    <w:rsid w:val="00B97ED3"/>
    <w:rsid w:val="00BD3DBF"/>
    <w:rsid w:val="00BF2C5E"/>
    <w:rsid w:val="00BF4CE7"/>
    <w:rsid w:val="00C166AD"/>
    <w:rsid w:val="00C21A5A"/>
    <w:rsid w:val="00C22245"/>
    <w:rsid w:val="00C3264E"/>
    <w:rsid w:val="00C51E5B"/>
    <w:rsid w:val="00C67B08"/>
    <w:rsid w:val="00C7344F"/>
    <w:rsid w:val="00C77BAB"/>
    <w:rsid w:val="00C921ED"/>
    <w:rsid w:val="00C9597D"/>
    <w:rsid w:val="00CC0309"/>
    <w:rsid w:val="00CC7876"/>
    <w:rsid w:val="00CD3B26"/>
    <w:rsid w:val="00CD548C"/>
    <w:rsid w:val="00CF557C"/>
    <w:rsid w:val="00D27CCD"/>
    <w:rsid w:val="00D4758B"/>
    <w:rsid w:val="00D52D3D"/>
    <w:rsid w:val="00D648B7"/>
    <w:rsid w:val="00D776A8"/>
    <w:rsid w:val="00D83B91"/>
    <w:rsid w:val="00D86F17"/>
    <w:rsid w:val="00DB6263"/>
    <w:rsid w:val="00DC05FD"/>
    <w:rsid w:val="00E10D20"/>
    <w:rsid w:val="00E34794"/>
    <w:rsid w:val="00E359E3"/>
    <w:rsid w:val="00E35DEA"/>
    <w:rsid w:val="00E477EE"/>
    <w:rsid w:val="00E47BAC"/>
    <w:rsid w:val="00EA2BB0"/>
    <w:rsid w:val="00EA44D1"/>
    <w:rsid w:val="00EB6306"/>
    <w:rsid w:val="00ED6CDE"/>
    <w:rsid w:val="00F018FF"/>
    <w:rsid w:val="00F04559"/>
    <w:rsid w:val="00F10056"/>
    <w:rsid w:val="00F2170C"/>
    <w:rsid w:val="00F33427"/>
    <w:rsid w:val="00F67E29"/>
    <w:rsid w:val="00F75922"/>
    <w:rsid w:val="00F843DC"/>
    <w:rsid w:val="00FB004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4677"/>
  <w15:chartTrackingRefBased/>
  <w15:docId w15:val="{6835ACAD-5EBE-4467-983A-FAE92ADE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F2E"/>
    <w:pPr>
      <w:overflowPunct w:val="0"/>
      <w:autoSpaceDE w:val="0"/>
      <w:autoSpaceDN w:val="0"/>
      <w:adjustRightInd w:val="0"/>
      <w:spacing w:before="240" w:line="240" w:lineRule="atLeast"/>
      <w:ind w:firstLine="238"/>
      <w:jc w:val="both"/>
      <w:textAlignment w:val="baseline"/>
    </w:pPr>
    <w:rPr>
      <w:rFonts w:ascii="Times" w:hAnsi="Times"/>
      <w:lang w:val="en-GB" w:eastAsia="de-DE"/>
    </w:rPr>
  </w:style>
  <w:style w:type="paragraph" w:styleId="Heading1">
    <w:name w:val="heading 1"/>
    <w:basedOn w:val="Normal"/>
    <w:next w:val="Normal"/>
    <w:link w:val="Heading1Char"/>
    <w:uiPriority w:val="9"/>
    <w:qFormat/>
    <w:rsid w:val="00735F2E"/>
    <w:pPr>
      <w:keepNext/>
      <w:numPr>
        <w:numId w:val="27"/>
      </w:numPr>
      <w:ind w:left="431" w:hanging="431"/>
      <w:outlineLvl w:val="0"/>
    </w:pPr>
    <w:rPr>
      <w:rFonts w:ascii="Times New Roman" w:hAnsi="Times New Roman"/>
      <w:b/>
      <w:bCs/>
      <w:sz w:val="28"/>
      <w:szCs w:val="24"/>
      <w:lang w:eastAsia="en-GB"/>
    </w:rPr>
  </w:style>
  <w:style w:type="paragraph" w:styleId="Heading2">
    <w:name w:val="heading 2"/>
    <w:basedOn w:val="Normal"/>
    <w:next w:val="Normal"/>
    <w:qFormat/>
    <w:rsid w:val="00026BEB"/>
    <w:pPr>
      <w:keepNext/>
      <w:numPr>
        <w:ilvl w:val="1"/>
        <w:numId w:val="27"/>
      </w:numPr>
      <w:spacing w:after="120"/>
      <w:outlineLvl w:val="1"/>
    </w:pPr>
    <w:rPr>
      <w:rFonts w:ascii="Times New Roman" w:hAnsi="Times New Roman"/>
      <w:b/>
      <w:sz w:val="24"/>
    </w:rPr>
  </w:style>
  <w:style w:type="paragraph" w:styleId="Heading3">
    <w:name w:val="heading 3"/>
    <w:basedOn w:val="Normal"/>
    <w:next w:val="Normal"/>
    <w:rsid w:val="00740092"/>
    <w:pPr>
      <w:keepNext/>
      <w:numPr>
        <w:ilvl w:val="2"/>
        <w:numId w:val="27"/>
      </w:numPr>
      <w:spacing w:before="180" w:after="120"/>
      <w:outlineLvl w:val="2"/>
    </w:pPr>
    <w:rPr>
      <w:rFonts w:ascii="Arial" w:hAnsi="Arial" w:cs="Arial"/>
      <w:b/>
      <w:bCs/>
      <w:szCs w:val="26"/>
    </w:rPr>
  </w:style>
  <w:style w:type="paragraph" w:styleId="Heading4">
    <w:name w:val="heading 4"/>
    <w:basedOn w:val="Normal"/>
    <w:next w:val="Normal"/>
    <w:link w:val="Heading4Char"/>
    <w:semiHidden/>
    <w:unhideWhenUsed/>
    <w:qFormat/>
    <w:rsid w:val="00C3264E"/>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3264E"/>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3264E"/>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3264E"/>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3264E"/>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264E"/>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092"/>
    <w:pPr>
      <w:tabs>
        <w:tab w:val="center" w:pos="4536"/>
        <w:tab w:val="right" w:pos="9072"/>
      </w:tabs>
    </w:pPr>
  </w:style>
  <w:style w:type="paragraph" w:styleId="Footer">
    <w:name w:val="footer"/>
    <w:basedOn w:val="Normal"/>
    <w:rsid w:val="00740092"/>
    <w:pPr>
      <w:tabs>
        <w:tab w:val="center" w:pos="4536"/>
        <w:tab w:val="right" w:pos="9072"/>
      </w:tabs>
    </w:pPr>
  </w:style>
  <w:style w:type="character" w:styleId="PageNumber">
    <w:name w:val="page number"/>
    <w:rsid w:val="00740092"/>
    <w:rPr>
      <w:sz w:val="20"/>
    </w:r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740092"/>
    <w:pPr>
      <w:jc w:val="right"/>
    </w:pPr>
  </w:style>
  <w:style w:type="paragraph" w:customStyle="1" w:styleId="author">
    <w:name w:val="author"/>
    <w:basedOn w:val="Normal"/>
    <w:next w:val="Normal"/>
    <w:rsid w:val="00583E41"/>
    <w:pPr>
      <w:suppressAutoHyphens/>
      <w:spacing w:before="480" w:after="220"/>
      <w:ind w:firstLine="0"/>
      <w:jc w:val="left"/>
    </w:pPr>
    <w:rPr>
      <w:b/>
    </w:rPr>
  </w:style>
  <w:style w:type="paragraph" w:customStyle="1" w:styleId="table">
    <w:name w:val="table"/>
    <w:basedOn w:val="Normal"/>
    <w:link w:val="tableChar"/>
    <w:rsid w:val="00D52D3D"/>
    <w:pPr>
      <w:spacing w:before="60" w:line="200" w:lineRule="atLeast"/>
      <w:ind w:firstLine="0"/>
      <w:jc w:val="left"/>
    </w:pPr>
    <w:rPr>
      <w:sz w:val="17"/>
      <w:szCs w:val="18"/>
    </w:rPr>
  </w:style>
  <w:style w:type="paragraph" w:customStyle="1" w:styleId="equation">
    <w:name w:val="equation"/>
    <w:basedOn w:val="Normal"/>
    <w:next w:val="Normal"/>
    <w:rsid w:val="00B97ED3"/>
    <w:pPr>
      <w:tabs>
        <w:tab w:val="center" w:pos="3204"/>
        <w:tab w:val="right" w:pos="6634"/>
      </w:tabs>
      <w:spacing w:after="240"/>
      <w:ind w:firstLine="0"/>
      <w:jc w:val="left"/>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
    <w:next w:val="Normal"/>
    <w:rsid w:val="00740092"/>
    <w:pPr>
      <w:ind w:firstLine="0"/>
    </w:pPr>
  </w:style>
  <w:style w:type="character" w:styleId="FootnoteReference">
    <w:name w:val="footnote reference"/>
    <w:semiHidden/>
    <w:rsid w:val="00740092"/>
    <w:rPr>
      <w:position w:val="6"/>
      <w:sz w:val="12"/>
      <w:vertAlign w:val="baseline"/>
    </w:rPr>
  </w:style>
  <w:style w:type="paragraph" w:customStyle="1" w:styleId="heading10">
    <w:name w:val="heading1"/>
    <w:basedOn w:val="Normal"/>
    <w:next w:val="p1a"/>
    <w:rsid w:val="00005F1B"/>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uppressAutoHyphens/>
      <w:spacing w:before="480" w:after="240"/>
      <w:jc w:val="left"/>
    </w:pPr>
    <w:rPr>
      <w:b/>
    </w:rPr>
  </w:style>
  <w:style w:type="paragraph" w:customStyle="1" w:styleId="Subitem">
    <w:name w:val="Subitem"/>
    <w:rsid w:val="006A574A"/>
    <w:pPr>
      <w:numPr>
        <w:numId w:val="18"/>
      </w:numPr>
      <w:spacing w:after="120" w:line="240" w:lineRule="atLeast"/>
      <w:contextualSpacing/>
      <w:jc w:val="both"/>
    </w:pPr>
    <w:rPr>
      <w:rFonts w:ascii="Times" w:hAnsi="Times"/>
      <w:lang w:val="en-US" w:eastAsia="de-DE"/>
    </w:rPr>
  </w:style>
  <w:style w:type="paragraph" w:customStyle="1" w:styleId="NumberedItem">
    <w:name w:val="Numbered Item"/>
    <w:basedOn w:val="BulletItem"/>
    <w:link w:val="NumberedItemChar"/>
    <w:rsid w:val="006A574A"/>
  </w:style>
  <w:style w:type="paragraph" w:customStyle="1" w:styleId="BulletItem">
    <w:name w:val="Bullet Item"/>
    <w:basedOn w:val="Normal"/>
    <w:link w:val="BulletItemChar"/>
    <w:rsid w:val="00EA44D1"/>
    <w:pPr>
      <w:numPr>
        <w:numId w:val="25"/>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after="240"/>
      <w:ind w:left="238" w:right="238"/>
      <w:contextualSpacing/>
    </w:pPr>
  </w:style>
  <w:style w:type="paragraph" w:customStyle="1" w:styleId="tablelegend">
    <w:name w:val="tablelegend"/>
    <w:basedOn w:val="Normal"/>
    <w:next w:val="Normal"/>
    <w:rsid w:val="00D52D3D"/>
    <w:pPr>
      <w:keepNext/>
      <w:keepLines/>
      <w:spacing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jc w:val="left"/>
    </w:pPr>
    <w:rPr>
      <w:sz w:val="17"/>
    </w:rPr>
  </w:style>
  <w:style w:type="paragraph" w:customStyle="1" w:styleId="Title1">
    <w:name w:val="Title1"/>
    <w:basedOn w:val="Normal"/>
    <w:next w:val="p1a"/>
    <w:link w:val="Title1Char"/>
    <w:rsid w:val="000E0820"/>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740092"/>
    <w:pPr>
      <w:tabs>
        <w:tab w:val="right" w:leader="dot" w:pos="6634"/>
      </w:tabs>
      <w:ind w:firstLine="0"/>
      <w:jc w:val="left"/>
    </w:pPr>
    <w:rPr>
      <w:b/>
    </w:rPr>
  </w:style>
  <w:style w:type="paragraph" w:styleId="TOC2">
    <w:name w:val="toc 2"/>
    <w:basedOn w:val="TOC1"/>
    <w:semiHidden/>
    <w:rsid w:val="00740092"/>
    <w:pPr>
      <w:spacing w:before="0"/>
      <w:ind w:left="284"/>
    </w:pPr>
    <w:rPr>
      <w:b w:val="0"/>
    </w:rPr>
  </w:style>
  <w:style w:type="paragraph" w:styleId="TOC3">
    <w:name w:val="toc 3"/>
    <w:basedOn w:val="TOC1"/>
    <w:semiHidden/>
    <w:rsid w:val="00740092"/>
    <w:pPr>
      <w:spacing w:before="0"/>
      <w:ind w:left="510"/>
    </w:pPr>
    <w:rPr>
      <w:b w:val="0"/>
    </w:rPr>
  </w:style>
  <w:style w:type="paragraph" w:styleId="Index1">
    <w:name w:val="index 1"/>
    <w:basedOn w:val="petit"/>
    <w:semiHidden/>
    <w:rsid w:val="009960F7"/>
    <w:pPr>
      <w:spacing w:before="0" w:after="0"/>
      <w:ind w:left="720" w:hanging="720"/>
      <w:jc w:val="left"/>
    </w:pPr>
    <w:rPr>
      <w:szCs w:val="21"/>
    </w:rPr>
  </w:style>
  <w:style w:type="paragraph" w:styleId="Index2">
    <w:name w:val="index 2"/>
    <w:basedOn w:val="Index1"/>
    <w:semiHidden/>
    <w:rsid w:val="009960F7"/>
    <w:pPr>
      <w:ind w:left="958"/>
    </w:pPr>
  </w:style>
  <w:style w:type="paragraph" w:styleId="Index3">
    <w:name w:val="index 3"/>
    <w:basedOn w:val="Normal"/>
    <w:next w:val="Normal"/>
    <w:semiHidden/>
    <w:rsid w:val="00740092"/>
    <w:pPr>
      <w:ind w:left="660" w:hanging="220"/>
      <w:jc w:val="left"/>
    </w:pPr>
    <w:rPr>
      <w:szCs w:val="21"/>
    </w:rPr>
  </w:style>
  <w:style w:type="paragraph" w:styleId="FootnoteText">
    <w:name w:val="footnote text"/>
    <w:basedOn w:val="Normal"/>
    <w:semiHidden/>
    <w:rsid w:val="00740092"/>
  </w:style>
  <w:style w:type="paragraph" w:styleId="TOC4">
    <w:name w:val="toc 4"/>
    <w:basedOn w:val="TOC3"/>
    <w:next w:val="Normal"/>
    <w:semiHidden/>
    <w:rsid w:val="00772BBE"/>
    <w:pPr>
      <w:ind w:left="737"/>
    </w:pPr>
  </w:style>
  <w:style w:type="character" w:styleId="Hyperlink">
    <w:name w:val="Hyperlink"/>
    <w:rsid w:val="00740092"/>
    <w:rPr>
      <w:color w:val="0000FF"/>
      <w:u w:val="single"/>
    </w:rPr>
  </w:style>
  <w:style w:type="paragraph" w:customStyle="1" w:styleId="heading40">
    <w:name w:val="heading4"/>
    <w:basedOn w:val="p1a"/>
    <w:next w:val="p1a"/>
    <w:rsid w:val="00005F1B"/>
    <w:pPr>
      <w:keepNext/>
      <w:suppressAutoHyphens/>
      <w:spacing w:before="480" w:after="240"/>
      <w:jc w:val="left"/>
    </w:pPr>
  </w:style>
  <w:style w:type="paragraph" w:customStyle="1" w:styleId="heading50">
    <w:name w:val="heading5"/>
    <w:basedOn w:val="heading40"/>
    <w:next w:val="p1a"/>
    <w:rsid w:val="00D4758B"/>
    <w:pPr>
      <w:spacing w:before="360" w:after="120"/>
    </w:pPr>
    <w:rPr>
      <w:i/>
    </w:rPr>
  </w:style>
  <w:style w:type="paragraph" w:customStyle="1" w:styleId="Subtitle1">
    <w:name w:val="Subtitle1"/>
    <w:basedOn w:val="Title1"/>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link w:val="affiliationChar"/>
    <w:rsid w:val="00B065E8"/>
    <w:pPr>
      <w:suppressAutoHyphens/>
      <w:spacing w:before="120" w:line="200" w:lineRule="atLeast"/>
      <w:ind w:left="238" w:firstLine="0"/>
      <w:jc w:val="left"/>
    </w:pPr>
    <w:rPr>
      <w:sz w:val="17"/>
    </w:rPr>
  </w:style>
  <w:style w:type="paragraph" w:customStyle="1" w:styleId="abstract">
    <w:name w:val="abstract"/>
    <w:basedOn w:val="Normal"/>
    <w:next w:val="Normal"/>
    <w:link w:val="abstractChar"/>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table" w:styleId="TableGrid">
    <w:name w:val="Table Grid"/>
    <w:basedOn w:val="TableNormal"/>
    <w:rsid w:val="00B82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C3264E"/>
    <w:rPr>
      <w:rFonts w:asciiTheme="majorHAnsi" w:eastAsiaTheme="majorEastAsia" w:hAnsiTheme="majorHAnsi" w:cstheme="majorBidi"/>
      <w:i/>
      <w:iCs/>
      <w:color w:val="2E74B5" w:themeColor="accent1" w:themeShade="BF"/>
      <w:lang w:val="en-US" w:eastAsia="de-DE"/>
    </w:rPr>
  </w:style>
  <w:style w:type="character" w:customStyle="1" w:styleId="Heading5Char">
    <w:name w:val="Heading 5 Char"/>
    <w:basedOn w:val="DefaultParagraphFont"/>
    <w:link w:val="Heading5"/>
    <w:semiHidden/>
    <w:rsid w:val="00C3264E"/>
    <w:rPr>
      <w:rFonts w:asciiTheme="majorHAnsi" w:eastAsiaTheme="majorEastAsia" w:hAnsiTheme="majorHAnsi" w:cstheme="majorBidi"/>
      <w:color w:val="2E74B5" w:themeColor="accent1" w:themeShade="BF"/>
      <w:lang w:val="en-US" w:eastAsia="de-DE"/>
    </w:rPr>
  </w:style>
  <w:style w:type="character" w:customStyle="1" w:styleId="Heading6Char">
    <w:name w:val="Heading 6 Char"/>
    <w:basedOn w:val="DefaultParagraphFont"/>
    <w:link w:val="Heading6"/>
    <w:semiHidden/>
    <w:rsid w:val="00C3264E"/>
    <w:rPr>
      <w:rFonts w:asciiTheme="majorHAnsi" w:eastAsiaTheme="majorEastAsia" w:hAnsiTheme="majorHAnsi" w:cstheme="majorBidi"/>
      <w:color w:val="1F4D78" w:themeColor="accent1" w:themeShade="7F"/>
      <w:lang w:val="en-US" w:eastAsia="de-DE"/>
    </w:rPr>
  </w:style>
  <w:style w:type="character" w:customStyle="1" w:styleId="Heading7Char">
    <w:name w:val="Heading 7 Char"/>
    <w:basedOn w:val="DefaultParagraphFont"/>
    <w:link w:val="Heading7"/>
    <w:semiHidden/>
    <w:rsid w:val="00C3264E"/>
    <w:rPr>
      <w:rFonts w:asciiTheme="majorHAnsi" w:eastAsiaTheme="majorEastAsia" w:hAnsiTheme="majorHAnsi" w:cstheme="majorBidi"/>
      <w:i/>
      <w:iCs/>
      <w:color w:val="1F4D78" w:themeColor="accent1" w:themeShade="7F"/>
      <w:lang w:val="en-US" w:eastAsia="de-DE"/>
    </w:rPr>
  </w:style>
  <w:style w:type="character" w:customStyle="1" w:styleId="Heading8Char">
    <w:name w:val="Heading 8 Char"/>
    <w:basedOn w:val="DefaultParagraphFont"/>
    <w:link w:val="Heading8"/>
    <w:semiHidden/>
    <w:rsid w:val="00C3264E"/>
    <w:rPr>
      <w:rFonts w:asciiTheme="majorHAnsi" w:eastAsiaTheme="majorEastAsia" w:hAnsiTheme="majorHAnsi" w:cstheme="majorBidi"/>
      <w:color w:val="272727" w:themeColor="text1" w:themeTint="D8"/>
      <w:sz w:val="21"/>
      <w:szCs w:val="21"/>
      <w:lang w:val="en-US" w:eastAsia="de-DE"/>
    </w:rPr>
  </w:style>
  <w:style w:type="character" w:customStyle="1" w:styleId="Heading9Char">
    <w:name w:val="Heading 9 Char"/>
    <w:basedOn w:val="DefaultParagraphFont"/>
    <w:link w:val="Heading9"/>
    <w:semiHidden/>
    <w:rsid w:val="00C3264E"/>
    <w:rPr>
      <w:rFonts w:asciiTheme="majorHAnsi" w:eastAsiaTheme="majorEastAsia" w:hAnsiTheme="majorHAnsi" w:cstheme="majorBidi"/>
      <w:i/>
      <w:iCs/>
      <w:color w:val="272727" w:themeColor="text1" w:themeTint="D8"/>
      <w:sz w:val="21"/>
      <w:szCs w:val="21"/>
      <w:lang w:val="en-US" w:eastAsia="de-DE"/>
    </w:rPr>
  </w:style>
  <w:style w:type="paragraph" w:customStyle="1" w:styleId="Abstractheading">
    <w:name w:val="Abstract heading"/>
    <w:basedOn w:val="abstract"/>
    <w:link w:val="AbstractheadingChar"/>
    <w:qFormat/>
    <w:rsid w:val="00C3264E"/>
    <w:rPr>
      <w:b/>
    </w:rPr>
  </w:style>
  <w:style w:type="paragraph" w:customStyle="1" w:styleId="Abstract0">
    <w:name w:val="Abstract"/>
    <w:basedOn w:val="abstract"/>
    <w:link w:val="AbstractChar0"/>
    <w:qFormat/>
    <w:rsid w:val="00735F2E"/>
  </w:style>
  <w:style w:type="character" w:customStyle="1" w:styleId="abstractChar">
    <w:name w:val="abstract Char"/>
    <w:basedOn w:val="DefaultParagraphFont"/>
    <w:link w:val="abstract"/>
    <w:rsid w:val="00C3264E"/>
    <w:rPr>
      <w:rFonts w:ascii="Times" w:hAnsi="Times"/>
      <w:lang w:val="en-US" w:eastAsia="de-DE"/>
    </w:rPr>
  </w:style>
  <w:style w:type="character" w:customStyle="1" w:styleId="AbstractheadingChar">
    <w:name w:val="Abstract heading Char"/>
    <w:basedOn w:val="abstractChar"/>
    <w:link w:val="Abstractheading"/>
    <w:rsid w:val="00C3264E"/>
    <w:rPr>
      <w:rFonts w:ascii="Times" w:hAnsi="Times"/>
      <w:b/>
      <w:lang w:val="en-US" w:eastAsia="de-DE"/>
    </w:rPr>
  </w:style>
  <w:style w:type="character" w:styleId="PlaceholderText">
    <w:name w:val="Placeholder Text"/>
    <w:basedOn w:val="DefaultParagraphFont"/>
    <w:uiPriority w:val="99"/>
    <w:semiHidden/>
    <w:rsid w:val="00E34794"/>
    <w:rPr>
      <w:color w:val="808080"/>
    </w:rPr>
  </w:style>
  <w:style w:type="character" w:customStyle="1" w:styleId="AbstractChar0">
    <w:name w:val="Abstract Char"/>
    <w:basedOn w:val="abstractChar"/>
    <w:link w:val="Abstract0"/>
    <w:rsid w:val="00735F2E"/>
    <w:rPr>
      <w:rFonts w:ascii="Times" w:hAnsi="Times"/>
      <w:lang w:val="en-GB" w:eastAsia="de-DE"/>
    </w:rPr>
  </w:style>
  <w:style w:type="paragraph" w:styleId="Caption">
    <w:name w:val="caption"/>
    <w:basedOn w:val="Normal"/>
    <w:next w:val="Normal"/>
    <w:unhideWhenUsed/>
    <w:qFormat/>
    <w:rsid w:val="00E34794"/>
    <w:pPr>
      <w:spacing w:after="200" w:line="240" w:lineRule="auto"/>
    </w:pPr>
    <w:rPr>
      <w:rFonts w:ascii="Times New Roman" w:hAnsi="Times New Roman"/>
      <w:i/>
      <w:iCs/>
      <w:sz w:val="18"/>
      <w:szCs w:val="18"/>
    </w:rPr>
  </w:style>
  <w:style w:type="paragraph" w:customStyle="1" w:styleId="Equation0">
    <w:name w:val="Equation"/>
    <w:basedOn w:val="Normal"/>
    <w:link w:val="EquationChar"/>
    <w:qFormat/>
    <w:rsid w:val="00E34794"/>
    <w:rPr>
      <w:rFonts w:ascii="Cambria Math" w:hAnsi="Cambria Math"/>
      <w:i/>
      <w:iCs/>
      <w:lang w:eastAsia="en-GB"/>
    </w:rPr>
  </w:style>
  <w:style w:type="paragraph" w:customStyle="1" w:styleId="Affiliation-footnote">
    <w:name w:val="Affiliation - footnote"/>
    <w:basedOn w:val="affiliation"/>
    <w:link w:val="Affiliation-footnoteChar"/>
    <w:qFormat/>
    <w:rsid w:val="002035FF"/>
    <w:rPr>
      <w:lang w:val="de-DE"/>
    </w:rPr>
  </w:style>
  <w:style w:type="character" w:customStyle="1" w:styleId="EquationChar">
    <w:name w:val="Equation Char"/>
    <w:basedOn w:val="DefaultParagraphFont"/>
    <w:link w:val="Equation0"/>
    <w:rsid w:val="00E34794"/>
    <w:rPr>
      <w:rFonts w:ascii="Cambria Math" w:hAnsi="Cambria Math"/>
      <w:i/>
      <w:iCs/>
      <w:lang w:val="en-GB" w:eastAsia="en-GB"/>
    </w:rPr>
  </w:style>
  <w:style w:type="paragraph" w:customStyle="1" w:styleId="Numberedlist">
    <w:name w:val="Numbered list"/>
    <w:basedOn w:val="NumberedItem"/>
    <w:link w:val="NumberedlistChar"/>
    <w:qFormat/>
    <w:rsid w:val="001D3728"/>
    <w:pPr>
      <w:numPr>
        <w:numId w:val="26"/>
      </w:numPr>
      <w:spacing w:before="0" w:after="240"/>
      <w:ind w:left="238" w:hanging="238"/>
    </w:pPr>
    <w:rPr>
      <w:lang w:eastAsia="en-GB"/>
    </w:rPr>
  </w:style>
  <w:style w:type="character" w:customStyle="1" w:styleId="affiliationChar">
    <w:name w:val="affiliation Char"/>
    <w:basedOn w:val="DefaultParagraphFont"/>
    <w:link w:val="affiliation"/>
    <w:rsid w:val="002035FF"/>
    <w:rPr>
      <w:rFonts w:ascii="Times" w:hAnsi="Times"/>
      <w:sz w:val="17"/>
      <w:lang w:val="en-US" w:eastAsia="de-DE"/>
    </w:rPr>
  </w:style>
  <w:style w:type="character" w:customStyle="1" w:styleId="Affiliation-footnoteChar">
    <w:name w:val="Affiliation - footnote Char"/>
    <w:basedOn w:val="affiliationChar"/>
    <w:link w:val="Affiliation-footnote"/>
    <w:rsid w:val="002035FF"/>
    <w:rPr>
      <w:rFonts w:ascii="Times" w:hAnsi="Times"/>
      <w:sz w:val="17"/>
      <w:lang w:val="de-DE" w:eastAsia="de-DE"/>
    </w:rPr>
  </w:style>
  <w:style w:type="paragraph" w:customStyle="1" w:styleId="Bulletedlist">
    <w:name w:val="Bulleted list"/>
    <w:basedOn w:val="BulletItem"/>
    <w:link w:val="BulletedlistChar"/>
    <w:qFormat/>
    <w:rsid w:val="001D3728"/>
    <w:rPr>
      <w:lang w:eastAsia="en-GB"/>
    </w:rPr>
  </w:style>
  <w:style w:type="character" w:customStyle="1" w:styleId="BulletItemChar">
    <w:name w:val="Bullet Item Char"/>
    <w:basedOn w:val="DefaultParagraphFont"/>
    <w:link w:val="BulletItem"/>
    <w:rsid w:val="001D3728"/>
    <w:rPr>
      <w:rFonts w:ascii="Times" w:hAnsi="Times"/>
      <w:lang w:val="en-US" w:eastAsia="de-DE"/>
    </w:rPr>
  </w:style>
  <w:style w:type="character" w:customStyle="1" w:styleId="NumberedItemChar">
    <w:name w:val="Numbered Item Char"/>
    <w:basedOn w:val="BulletItemChar"/>
    <w:link w:val="NumberedItem"/>
    <w:rsid w:val="001D3728"/>
    <w:rPr>
      <w:rFonts w:ascii="Times" w:hAnsi="Times"/>
      <w:lang w:val="en-US" w:eastAsia="de-DE"/>
    </w:rPr>
  </w:style>
  <w:style w:type="character" w:customStyle="1" w:styleId="NumberedlistChar">
    <w:name w:val="Numbered list Char"/>
    <w:basedOn w:val="NumberedItemChar"/>
    <w:link w:val="Numberedlist"/>
    <w:rsid w:val="001D3728"/>
    <w:rPr>
      <w:rFonts w:ascii="Times" w:hAnsi="Times"/>
      <w:lang w:val="en-US" w:eastAsia="en-GB"/>
    </w:rPr>
  </w:style>
  <w:style w:type="paragraph" w:customStyle="1" w:styleId="Table0">
    <w:name w:val="Table"/>
    <w:basedOn w:val="table"/>
    <w:link w:val="TableChar0"/>
    <w:qFormat/>
    <w:rsid w:val="008A6FD1"/>
    <w:pPr>
      <w:spacing w:before="0"/>
      <w:contextualSpacing/>
    </w:pPr>
    <w:rPr>
      <w:sz w:val="18"/>
    </w:rPr>
  </w:style>
  <w:style w:type="character" w:customStyle="1" w:styleId="BulletedlistChar">
    <w:name w:val="Bulleted list Char"/>
    <w:basedOn w:val="BulletItemChar"/>
    <w:link w:val="Bulletedlist"/>
    <w:rsid w:val="001D3728"/>
    <w:rPr>
      <w:rFonts w:ascii="Times" w:hAnsi="Times"/>
      <w:lang w:val="en-US" w:eastAsia="en-GB"/>
    </w:rPr>
  </w:style>
  <w:style w:type="table" w:styleId="PlainTable2">
    <w:name w:val="Plain Table 2"/>
    <w:basedOn w:val="TableNormal"/>
    <w:uiPriority w:val="42"/>
    <w:rsid w:val="008A6F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har">
    <w:name w:val="table Char"/>
    <w:basedOn w:val="DefaultParagraphFont"/>
    <w:link w:val="table"/>
    <w:rsid w:val="008A6FD1"/>
    <w:rPr>
      <w:rFonts w:ascii="Times" w:hAnsi="Times"/>
      <w:sz w:val="17"/>
      <w:szCs w:val="18"/>
      <w:lang w:val="en-US" w:eastAsia="de-DE"/>
    </w:rPr>
  </w:style>
  <w:style w:type="character" w:customStyle="1" w:styleId="TableChar0">
    <w:name w:val="Table Char"/>
    <w:basedOn w:val="tableChar"/>
    <w:link w:val="Table0"/>
    <w:rsid w:val="008A6FD1"/>
    <w:rPr>
      <w:rFonts w:ascii="Times" w:hAnsi="Times"/>
      <w:sz w:val="18"/>
      <w:szCs w:val="18"/>
      <w:lang w:val="en-US" w:eastAsia="de-DE"/>
    </w:rPr>
  </w:style>
  <w:style w:type="paragraph" w:customStyle="1" w:styleId="PaperTitle">
    <w:name w:val="Paper Title"/>
    <w:basedOn w:val="Title1"/>
    <w:link w:val="PaperTitleChar"/>
    <w:qFormat/>
    <w:rsid w:val="00735F2E"/>
    <w:rPr>
      <w:sz w:val="36"/>
      <w:szCs w:val="28"/>
    </w:rPr>
  </w:style>
  <w:style w:type="character" w:customStyle="1" w:styleId="Heading1Char">
    <w:name w:val="Heading 1 Char"/>
    <w:basedOn w:val="DefaultParagraphFont"/>
    <w:link w:val="Heading1"/>
    <w:uiPriority w:val="9"/>
    <w:rsid w:val="00735F2E"/>
    <w:rPr>
      <w:b/>
      <w:bCs/>
      <w:sz w:val="28"/>
      <w:szCs w:val="24"/>
      <w:lang w:val="en-GB" w:eastAsia="en-GB"/>
    </w:rPr>
  </w:style>
  <w:style w:type="character" w:customStyle="1" w:styleId="Title1Char">
    <w:name w:val="Title1 Char"/>
    <w:basedOn w:val="DefaultParagraphFont"/>
    <w:link w:val="Title1"/>
    <w:rsid w:val="00710446"/>
    <w:rPr>
      <w:rFonts w:ascii="Times" w:hAnsi="Times"/>
      <w:b/>
      <w:sz w:val="32"/>
      <w:lang w:val="en-US" w:eastAsia="de-DE"/>
    </w:rPr>
  </w:style>
  <w:style w:type="character" w:customStyle="1" w:styleId="PaperTitleChar">
    <w:name w:val="Paper Title Char"/>
    <w:basedOn w:val="Title1Char"/>
    <w:link w:val="PaperTitle"/>
    <w:rsid w:val="00735F2E"/>
    <w:rPr>
      <w:rFonts w:ascii="Times" w:hAnsi="Times"/>
      <w:b/>
      <w:sz w:val="36"/>
      <w:szCs w:val="28"/>
      <w:lang w:val="en-US" w:eastAsia="de-DE"/>
    </w:rPr>
  </w:style>
  <w:style w:type="paragraph" w:styleId="Bibliography">
    <w:name w:val="Bibliography"/>
    <w:basedOn w:val="Normal"/>
    <w:next w:val="Normal"/>
    <w:uiPriority w:val="37"/>
    <w:unhideWhenUsed/>
    <w:rsid w:val="00A81621"/>
  </w:style>
  <w:style w:type="paragraph" w:customStyle="1" w:styleId="Referencesheading">
    <w:name w:val="References heading"/>
    <w:basedOn w:val="Heading1"/>
    <w:next w:val="Normal"/>
    <w:link w:val="ReferencesheadingChar"/>
    <w:qFormat/>
    <w:rsid w:val="00A81621"/>
    <w:pPr>
      <w:numPr>
        <w:numId w:val="0"/>
      </w:numPr>
      <w:ind w:left="431" w:hanging="431"/>
    </w:pPr>
  </w:style>
  <w:style w:type="character" w:customStyle="1" w:styleId="ReferencesheadingChar">
    <w:name w:val="References heading Char"/>
    <w:basedOn w:val="Heading1Char"/>
    <w:link w:val="Referencesheading"/>
    <w:rsid w:val="00A81621"/>
    <w:rPr>
      <w:b/>
      <w:bCs/>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130">
      <w:bodyDiv w:val="1"/>
      <w:marLeft w:val="0"/>
      <w:marRight w:val="0"/>
      <w:marTop w:val="0"/>
      <w:marBottom w:val="0"/>
      <w:divBdr>
        <w:top w:val="none" w:sz="0" w:space="0" w:color="auto"/>
        <w:left w:val="none" w:sz="0" w:space="0" w:color="auto"/>
        <w:bottom w:val="none" w:sz="0" w:space="0" w:color="auto"/>
        <w:right w:val="none" w:sz="0" w:space="0" w:color="auto"/>
      </w:divBdr>
    </w:div>
    <w:div w:id="290790010">
      <w:bodyDiv w:val="1"/>
      <w:marLeft w:val="0"/>
      <w:marRight w:val="0"/>
      <w:marTop w:val="0"/>
      <w:marBottom w:val="0"/>
      <w:divBdr>
        <w:top w:val="none" w:sz="0" w:space="0" w:color="auto"/>
        <w:left w:val="none" w:sz="0" w:space="0" w:color="auto"/>
        <w:bottom w:val="none" w:sz="0" w:space="0" w:color="auto"/>
        <w:right w:val="none" w:sz="0" w:space="0" w:color="auto"/>
      </w:divBdr>
    </w:div>
    <w:div w:id="324012560">
      <w:bodyDiv w:val="1"/>
      <w:marLeft w:val="0"/>
      <w:marRight w:val="0"/>
      <w:marTop w:val="0"/>
      <w:marBottom w:val="0"/>
      <w:divBdr>
        <w:top w:val="none" w:sz="0" w:space="0" w:color="auto"/>
        <w:left w:val="none" w:sz="0" w:space="0" w:color="auto"/>
        <w:bottom w:val="none" w:sz="0" w:space="0" w:color="auto"/>
        <w:right w:val="none" w:sz="0" w:space="0" w:color="auto"/>
      </w:divBdr>
    </w:div>
    <w:div w:id="398137218">
      <w:bodyDiv w:val="1"/>
      <w:marLeft w:val="0"/>
      <w:marRight w:val="0"/>
      <w:marTop w:val="0"/>
      <w:marBottom w:val="0"/>
      <w:divBdr>
        <w:top w:val="none" w:sz="0" w:space="0" w:color="auto"/>
        <w:left w:val="none" w:sz="0" w:space="0" w:color="auto"/>
        <w:bottom w:val="none" w:sz="0" w:space="0" w:color="auto"/>
        <w:right w:val="none" w:sz="0" w:space="0" w:color="auto"/>
      </w:divBdr>
    </w:div>
    <w:div w:id="438373724">
      <w:bodyDiv w:val="1"/>
      <w:marLeft w:val="0"/>
      <w:marRight w:val="0"/>
      <w:marTop w:val="0"/>
      <w:marBottom w:val="0"/>
      <w:divBdr>
        <w:top w:val="none" w:sz="0" w:space="0" w:color="auto"/>
        <w:left w:val="none" w:sz="0" w:space="0" w:color="auto"/>
        <w:bottom w:val="none" w:sz="0" w:space="0" w:color="auto"/>
        <w:right w:val="none" w:sz="0" w:space="0" w:color="auto"/>
      </w:divBdr>
    </w:div>
    <w:div w:id="499078355">
      <w:bodyDiv w:val="1"/>
      <w:marLeft w:val="0"/>
      <w:marRight w:val="0"/>
      <w:marTop w:val="0"/>
      <w:marBottom w:val="0"/>
      <w:divBdr>
        <w:top w:val="none" w:sz="0" w:space="0" w:color="auto"/>
        <w:left w:val="none" w:sz="0" w:space="0" w:color="auto"/>
        <w:bottom w:val="none" w:sz="0" w:space="0" w:color="auto"/>
        <w:right w:val="none" w:sz="0" w:space="0" w:color="auto"/>
      </w:divBdr>
    </w:div>
    <w:div w:id="721054196">
      <w:bodyDiv w:val="1"/>
      <w:marLeft w:val="0"/>
      <w:marRight w:val="0"/>
      <w:marTop w:val="0"/>
      <w:marBottom w:val="0"/>
      <w:divBdr>
        <w:top w:val="none" w:sz="0" w:space="0" w:color="auto"/>
        <w:left w:val="none" w:sz="0" w:space="0" w:color="auto"/>
        <w:bottom w:val="none" w:sz="0" w:space="0" w:color="auto"/>
        <w:right w:val="none" w:sz="0" w:space="0" w:color="auto"/>
      </w:divBdr>
    </w:div>
    <w:div w:id="739326236">
      <w:bodyDiv w:val="1"/>
      <w:marLeft w:val="0"/>
      <w:marRight w:val="0"/>
      <w:marTop w:val="0"/>
      <w:marBottom w:val="0"/>
      <w:divBdr>
        <w:top w:val="none" w:sz="0" w:space="0" w:color="auto"/>
        <w:left w:val="none" w:sz="0" w:space="0" w:color="auto"/>
        <w:bottom w:val="none" w:sz="0" w:space="0" w:color="auto"/>
        <w:right w:val="none" w:sz="0" w:space="0" w:color="auto"/>
      </w:divBdr>
    </w:div>
    <w:div w:id="760225056">
      <w:bodyDiv w:val="1"/>
      <w:marLeft w:val="0"/>
      <w:marRight w:val="0"/>
      <w:marTop w:val="0"/>
      <w:marBottom w:val="0"/>
      <w:divBdr>
        <w:top w:val="none" w:sz="0" w:space="0" w:color="auto"/>
        <w:left w:val="none" w:sz="0" w:space="0" w:color="auto"/>
        <w:bottom w:val="none" w:sz="0" w:space="0" w:color="auto"/>
        <w:right w:val="none" w:sz="0" w:space="0" w:color="auto"/>
      </w:divBdr>
    </w:div>
    <w:div w:id="862669826">
      <w:bodyDiv w:val="1"/>
      <w:marLeft w:val="0"/>
      <w:marRight w:val="0"/>
      <w:marTop w:val="0"/>
      <w:marBottom w:val="0"/>
      <w:divBdr>
        <w:top w:val="none" w:sz="0" w:space="0" w:color="auto"/>
        <w:left w:val="none" w:sz="0" w:space="0" w:color="auto"/>
        <w:bottom w:val="none" w:sz="0" w:space="0" w:color="auto"/>
        <w:right w:val="none" w:sz="0" w:space="0" w:color="auto"/>
      </w:divBdr>
    </w:div>
    <w:div w:id="878398732">
      <w:bodyDiv w:val="1"/>
      <w:marLeft w:val="0"/>
      <w:marRight w:val="0"/>
      <w:marTop w:val="0"/>
      <w:marBottom w:val="0"/>
      <w:divBdr>
        <w:top w:val="none" w:sz="0" w:space="0" w:color="auto"/>
        <w:left w:val="none" w:sz="0" w:space="0" w:color="auto"/>
        <w:bottom w:val="none" w:sz="0" w:space="0" w:color="auto"/>
        <w:right w:val="none" w:sz="0" w:space="0" w:color="auto"/>
      </w:divBdr>
    </w:div>
    <w:div w:id="1026710180">
      <w:bodyDiv w:val="1"/>
      <w:marLeft w:val="0"/>
      <w:marRight w:val="0"/>
      <w:marTop w:val="0"/>
      <w:marBottom w:val="0"/>
      <w:divBdr>
        <w:top w:val="none" w:sz="0" w:space="0" w:color="auto"/>
        <w:left w:val="none" w:sz="0" w:space="0" w:color="auto"/>
        <w:bottom w:val="none" w:sz="0" w:space="0" w:color="auto"/>
        <w:right w:val="none" w:sz="0" w:space="0" w:color="auto"/>
      </w:divBdr>
    </w:div>
    <w:div w:id="1086611350">
      <w:bodyDiv w:val="1"/>
      <w:marLeft w:val="0"/>
      <w:marRight w:val="0"/>
      <w:marTop w:val="0"/>
      <w:marBottom w:val="0"/>
      <w:divBdr>
        <w:top w:val="none" w:sz="0" w:space="0" w:color="auto"/>
        <w:left w:val="none" w:sz="0" w:space="0" w:color="auto"/>
        <w:bottom w:val="none" w:sz="0" w:space="0" w:color="auto"/>
        <w:right w:val="none" w:sz="0" w:space="0" w:color="auto"/>
      </w:divBdr>
    </w:div>
    <w:div w:id="1376660628">
      <w:bodyDiv w:val="1"/>
      <w:marLeft w:val="0"/>
      <w:marRight w:val="0"/>
      <w:marTop w:val="0"/>
      <w:marBottom w:val="0"/>
      <w:divBdr>
        <w:top w:val="none" w:sz="0" w:space="0" w:color="auto"/>
        <w:left w:val="none" w:sz="0" w:space="0" w:color="auto"/>
        <w:bottom w:val="none" w:sz="0" w:space="0" w:color="auto"/>
        <w:right w:val="none" w:sz="0" w:space="0" w:color="auto"/>
      </w:divBdr>
    </w:div>
    <w:div w:id="1389643366">
      <w:bodyDiv w:val="1"/>
      <w:marLeft w:val="0"/>
      <w:marRight w:val="0"/>
      <w:marTop w:val="0"/>
      <w:marBottom w:val="0"/>
      <w:divBdr>
        <w:top w:val="none" w:sz="0" w:space="0" w:color="auto"/>
        <w:left w:val="none" w:sz="0" w:space="0" w:color="auto"/>
        <w:bottom w:val="none" w:sz="0" w:space="0" w:color="auto"/>
        <w:right w:val="none" w:sz="0" w:space="0" w:color="auto"/>
      </w:divBdr>
    </w:div>
    <w:div w:id="1475293554">
      <w:bodyDiv w:val="1"/>
      <w:marLeft w:val="0"/>
      <w:marRight w:val="0"/>
      <w:marTop w:val="0"/>
      <w:marBottom w:val="0"/>
      <w:divBdr>
        <w:top w:val="none" w:sz="0" w:space="0" w:color="auto"/>
        <w:left w:val="none" w:sz="0" w:space="0" w:color="auto"/>
        <w:bottom w:val="none" w:sz="0" w:space="0" w:color="auto"/>
        <w:right w:val="none" w:sz="0" w:space="0" w:color="auto"/>
      </w:divBdr>
    </w:div>
    <w:div w:id="1576087046">
      <w:bodyDiv w:val="1"/>
      <w:marLeft w:val="0"/>
      <w:marRight w:val="0"/>
      <w:marTop w:val="0"/>
      <w:marBottom w:val="0"/>
      <w:divBdr>
        <w:top w:val="none" w:sz="0" w:space="0" w:color="auto"/>
        <w:left w:val="none" w:sz="0" w:space="0" w:color="auto"/>
        <w:bottom w:val="none" w:sz="0" w:space="0" w:color="auto"/>
        <w:right w:val="none" w:sz="0" w:space="0" w:color="auto"/>
      </w:divBdr>
    </w:div>
    <w:div w:id="1765612027">
      <w:bodyDiv w:val="1"/>
      <w:marLeft w:val="0"/>
      <w:marRight w:val="0"/>
      <w:marTop w:val="0"/>
      <w:marBottom w:val="0"/>
      <w:divBdr>
        <w:top w:val="none" w:sz="0" w:space="0" w:color="auto"/>
        <w:left w:val="none" w:sz="0" w:space="0" w:color="auto"/>
        <w:bottom w:val="none" w:sz="0" w:space="0" w:color="auto"/>
        <w:right w:val="none" w:sz="0" w:space="0" w:color="auto"/>
      </w:divBdr>
    </w:div>
    <w:div w:id="1880438086">
      <w:bodyDiv w:val="1"/>
      <w:marLeft w:val="0"/>
      <w:marRight w:val="0"/>
      <w:marTop w:val="0"/>
      <w:marBottom w:val="0"/>
      <w:divBdr>
        <w:top w:val="none" w:sz="0" w:space="0" w:color="auto"/>
        <w:left w:val="none" w:sz="0" w:space="0" w:color="auto"/>
        <w:bottom w:val="none" w:sz="0" w:space="0" w:color="auto"/>
        <w:right w:val="none" w:sz="0" w:space="0" w:color="auto"/>
      </w:divBdr>
    </w:div>
    <w:div w:id="2005938851">
      <w:bodyDiv w:val="1"/>
      <w:marLeft w:val="0"/>
      <w:marRight w:val="0"/>
      <w:marTop w:val="0"/>
      <w:marBottom w:val="0"/>
      <w:divBdr>
        <w:top w:val="none" w:sz="0" w:space="0" w:color="auto"/>
        <w:left w:val="none" w:sz="0" w:space="0" w:color="auto"/>
        <w:bottom w:val="none" w:sz="0" w:space="0" w:color="auto"/>
        <w:right w:val="none" w:sz="0" w:space="0" w:color="auto"/>
      </w:divBdr>
    </w:div>
    <w:div w:id="20957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T01\Application%20Data\Microsoft\Templates\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ano14</b:Tag>
    <b:SourceType>InternetSite</b:SourceType>
    <b:Guid>{2AFC9114-DA8D-4EDE-AF0B-A612171BA391}</b:Guid>
    <b:Title>Parenthetical referencing</b:Title>
    <b:Year>2014</b:Year>
    <b:Author>
      <b:Author>
        <b:NameList>
          <b:Person>
            <b:Last>anon</b:Last>
          </b:Person>
        </b:NameList>
      </b:Author>
    </b:Author>
    <b:InternetSiteTitle>Wikipedia</b:InternetSiteTitle>
    <b:Month>12</b:Month>
    <b:Day>15</b:Day>
    <b:URL>http://en.wikipedia.org/wiki/Parenthetical_referencing</b:URL>
    <b:RefOrder>1</b:RefOrder>
  </b:Source>
</b:Sources>
</file>

<file path=customXml/itemProps1.xml><?xml version="1.0" encoding="utf-8"?>
<ds:datastoreItem xmlns:ds="http://schemas.openxmlformats.org/officeDocument/2006/customXml" ds:itemID="{AABB06DA-D2BE-4D31-B148-C57542F5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T1-book.dot</Template>
  <TotalTime>0</TotalTime>
  <Pages>1</Pages>
  <Words>587</Words>
  <Characters>3347</Characters>
  <Application>Microsoft Office Word</Application>
  <DocSecurity>0</DocSecurity>
  <Lines>27</Lines>
  <Paragraphs>7</Paragraphs>
  <ScaleCrop>false</ScaleCrop>
  <Company>BertelsmannSpringer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jussi.aaltonen@tut.fi</dc:creator>
  <cp:keywords/>
  <dc:description/>
  <cp:lastModifiedBy>Hoa Do</cp:lastModifiedBy>
  <cp:revision>3</cp:revision>
  <cp:lastPrinted>2014-12-19T09:48:00Z</cp:lastPrinted>
  <dcterms:created xsi:type="dcterms:W3CDTF">2022-12-23T04:57:00Z</dcterms:created>
  <dcterms:modified xsi:type="dcterms:W3CDTF">2022-12-23T04:57:00Z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2022-12-23T04:57:53Z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ef517d47-43ab-4e0c-a526-2e6394eaadd4</vt:lpwstr>
  </property>
  <property fmtid="{D5CDD505-2E9C-101B-9397-08002B2CF9AE}" pid="11" name="MSIP_Label_8c3d088b-6243-4963-a2e2-8b321ab7f8fc_ContentBits">
    <vt:lpwstr>1</vt:lpwstr>
  </property>
</Properties>
</file>